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59E" w:rsidRDefault="0075159E" w:rsidP="003B60B8">
      <w:pPr>
        <w:ind w:right="320"/>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120765" cy="86445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765" cy="8644563"/>
                    </a:xfrm>
                    <a:prstGeom prst="rect">
                      <a:avLst/>
                    </a:prstGeom>
                    <a:noFill/>
                    <a:ln w="9525">
                      <a:noFill/>
                      <a:miter lim="800000"/>
                      <a:headEnd/>
                      <a:tailEnd/>
                    </a:ln>
                  </pic:spPr>
                </pic:pic>
              </a:graphicData>
            </a:graphic>
          </wp:inline>
        </w:drawing>
      </w:r>
    </w:p>
    <w:p w:rsidR="00A64949" w:rsidRDefault="00A64949" w:rsidP="003B60B8">
      <w:pPr>
        <w:ind w:right="320"/>
        <w:jc w:val="center"/>
        <w:rPr>
          <w:rFonts w:ascii="Times New Roman" w:hAnsi="Times New Roman" w:cs="Times New Roman"/>
          <w:sz w:val="28"/>
          <w:szCs w:val="28"/>
        </w:rPr>
      </w:pPr>
    </w:p>
    <w:p w:rsidR="00A64949" w:rsidRPr="003B60B8" w:rsidRDefault="00A64949" w:rsidP="003B60B8">
      <w:pPr>
        <w:ind w:right="320"/>
        <w:jc w:val="center"/>
        <w:rPr>
          <w:rFonts w:ascii="Times New Roman" w:hAnsi="Times New Roman" w:cs="Times New Roman"/>
          <w:sz w:val="28"/>
          <w:szCs w:val="28"/>
        </w:rPr>
        <w:sectPr w:rsidR="00A64949" w:rsidRPr="003B60B8" w:rsidSect="003B60B8">
          <w:footerReference w:type="default" r:id="rId8"/>
          <w:pgSz w:w="11909" w:h="16838"/>
          <w:pgMar w:top="851" w:right="1068" w:bottom="2658" w:left="1202" w:header="0" w:footer="3" w:gutter="0"/>
          <w:cols w:space="720"/>
          <w:noEndnote/>
          <w:titlePg/>
          <w:docGrid w:linePitch="360"/>
        </w:sectPr>
      </w:pPr>
    </w:p>
    <w:p w:rsidR="003B60B8" w:rsidRPr="003B60B8" w:rsidRDefault="003B60B8" w:rsidP="003B60B8">
      <w:pPr>
        <w:tabs>
          <w:tab w:val="left" w:pos="1980"/>
        </w:tabs>
        <w:spacing w:line="240" w:lineRule="exact"/>
        <w:rPr>
          <w:rFonts w:ascii="Times New Roman" w:hAnsi="Times New Roman" w:cs="Times New Roman"/>
          <w:sz w:val="28"/>
          <w:szCs w:val="28"/>
        </w:rPr>
      </w:pPr>
      <w:r w:rsidRPr="003B60B8">
        <w:rPr>
          <w:rFonts w:ascii="Times New Roman" w:hAnsi="Times New Roman" w:cs="Times New Roman"/>
          <w:sz w:val="28"/>
          <w:szCs w:val="28"/>
        </w:rPr>
        <w:lastRenderedPageBreak/>
        <w:tab/>
      </w:r>
    </w:p>
    <w:p w:rsidR="003B60B8" w:rsidRPr="003B60B8" w:rsidRDefault="003B60B8" w:rsidP="003B60B8">
      <w:pPr>
        <w:spacing w:line="240" w:lineRule="exact"/>
        <w:rPr>
          <w:rFonts w:ascii="Times New Roman" w:hAnsi="Times New Roman" w:cs="Times New Roman"/>
          <w:sz w:val="28"/>
          <w:szCs w:val="28"/>
        </w:rPr>
      </w:pPr>
    </w:p>
    <w:p w:rsidR="003B60B8" w:rsidRPr="0075159E" w:rsidRDefault="003B60B8" w:rsidP="0075159E">
      <w:pPr>
        <w:spacing w:line="256" w:lineRule="auto"/>
        <w:rPr>
          <w:rFonts w:ascii="Times New Roman" w:eastAsia="Calibri" w:hAnsi="Times New Roman" w:cs="Times New Roman"/>
          <w:b/>
        </w:rPr>
      </w:pPr>
      <w:r w:rsidRPr="003B60B8">
        <w:rPr>
          <w:rFonts w:ascii="Times New Roman" w:eastAsia="Calibri" w:hAnsi="Times New Roman" w:cs="Times New Roman"/>
          <w:b/>
        </w:rPr>
        <w:t xml:space="preserve">                                  </w:t>
      </w:r>
      <w:r w:rsidR="0075159E">
        <w:rPr>
          <w:rFonts w:ascii="Times New Roman" w:eastAsia="Calibri" w:hAnsi="Times New Roman" w:cs="Times New Roman"/>
          <w:b/>
        </w:rPr>
        <w:t xml:space="preserve">                                    </w:t>
      </w:r>
      <w:r w:rsidRPr="003B60B8">
        <w:rPr>
          <w:rFonts w:ascii="Times New Roman" w:hAnsi="Times New Roman" w:cs="Times New Roman"/>
        </w:rPr>
        <w:t>СОДЕРЖАНИЕ</w:t>
      </w:r>
    </w:p>
    <w:p w:rsidR="003B60B8" w:rsidRPr="003B60B8" w:rsidRDefault="003B60B8" w:rsidP="003B60B8">
      <w:pPr>
        <w:ind w:left="460"/>
        <w:jc w:val="center"/>
        <w:rPr>
          <w:rFonts w:ascii="Times New Roman" w:hAnsi="Times New Roman" w:cs="Times New Roman"/>
        </w:rPr>
      </w:pPr>
      <w:r w:rsidRPr="003B60B8">
        <w:rPr>
          <w:rStyle w:val="25"/>
          <w:rFonts w:eastAsia="Courier New"/>
          <w:b w:val="0"/>
          <w:bCs w:val="0"/>
        </w:rPr>
        <w:t>ЦЕЛЕВОЙ РАЗДЕЛ АООП ООО</w:t>
      </w:r>
    </w:p>
    <w:p w:rsidR="003B60B8" w:rsidRPr="003B60B8" w:rsidRDefault="003B60B8" w:rsidP="003B60B8">
      <w:pPr>
        <w:tabs>
          <w:tab w:val="left" w:leader="dot" w:pos="8700"/>
        </w:tabs>
        <w:jc w:val="both"/>
        <w:rPr>
          <w:rFonts w:ascii="Times New Roman" w:hAnsi="Times New Roman" w:cs="Times New Roman"/>
        </w:rPr>
      </w:pPr>
      <w:r w:rsidRPr="003B60B8">
        <w:rPr>
          <w:rFonts w:ascii="Times New Roman" w:hAnsi="Times New Roman" w:cs="Times New Roman"/>
        </w:rPr>
        <w:t>1.  Пояснительная записка…………………………………………………………………………..…...…3</w:t>
      </w:r>
    </w:p>
    <w:p w:rsidR="003B60B8" w:rsidRPr="003B60B8" w:rsidRDefault="003B60B8" w:rsidP="003B60B8">
      <w:pPr>
        <w:tabs>
          <w:tab w:val="left" w:leader="dot" w:pos="8700"/>
        </w:tabs>
        <w:ind w:right="-21"/>
        <w:jc w:val="both"/>
        <w:rPr>
          <w:rFonts w:ascii="Times New Roman" w:hAnsi="Times New Roman" w:cs="Times New Roman"/>
        </w:rPr>
      </w:pPr>
      <w:r w:rsidRPr="003B60B8">
        <w:rPr>
          <w:rFonts w:ascii="Times New Roman" w:hAnsi="Times New Roman" w:cs="Times New Roman"/>
        </w:rPr>
        <w:t>2. Планируемые результаты освоения обучающимися адаптированной основной общеобразовательной программы основного общего образования.......................................................................................................................................8</w:t>
      </w:r>
    </w:p>
    <w:p w:rsidR="003B60B8" w:rsidRPr="003B60B8" w:rsidRDefault="003B60B8" w:rsidP="003B60B8">
      <w:pPr>
        <w:tabs>
          <w:tab w:val="left" w:leader="dot" w:pos="8700"/>
        </w:tabs>
        <w:spacing w:after="240"/>
        <w:ind w:left="360" w:right="-21"/>
        <w:jc w:val="both"/>
        <w:rPr>
          <w:rFonts w:ascii="Times New Roman" w:hAnsi="Times New Roman" w:cs="Times New Roman"/>
        </w:rPr>
      </w:pPr>
      <w:r w:rsidRPr="003B60B8">
        <w:rPr>
          <w:rFonts w:ascii="Times New Roman" w:hAnsi="Times New Roman" w:cs="Times New Roman"/>
        </w:rPr>
        <w:t>3. Система оценки достижения планируемых результатов освоения адаптированной основной общеобразовательной программы основного общего образования………………………………………………………………………………………….......11</w:t>
      </w:r>
    </w:p>
    <w:p w:rsidR="003B60B8" w:rsidRPr="003B60B8" w:rsidRDefault="003B60B8" w:rsidP="003B60B8">
      <w:pPr>
        <w:ind w:left="460"/>
        <w:jc w:val="center"/>
        <w:rPr>
          <w:rFonts w:ascii="Times New Roman" w:hAnsi="Times New Roman" w:cs="Times New Roman"/>
        </w:rPr>
      </w:pPr>
      <w:r w:rsidRPr="003B60B8">
        <w:rPr>
          <w:rStyle w:val="25"/>
          <w:rFonts w:eastAsia="Courier New"/>
          <w:b w:val="0"/>
          <w:bCs w:val="0"/>
        </w:rPr>
        <w:t>СОДЕРЖАТЕЛЬНЫЙ РАЗДЕЛ АООП ООО</w:t>
      </w:r>
    </w:p>
    <w:p w:rsidR="003B60B8" w:rsidRPr="003B60B8" w:rsidRDefault="003B60B8" w:rsidP="003B60B8">
      <w:pPr>
        <w:tabs>
          <w:tab w:val="left" w:leader="dot" w:pos="8700"/>
        </w:tabs>
        <w:ind w:left="20"/>
        <w:jc w:val="both"/>
        <w:rPr>
          <w:rFonts w:ascii="Times New Roman" w:hAnsi="Times New Roman" w:cs="Times New Roman"/>
        </w:rPr>
      </w:pPr>
      <w:r w:rsidRPr="003B60B8">
        <w:rPr>
          <w:rFonts w:ascii="Times New Roman" w:hAnsi="Times New Roman" w:cs="Times New Roman"/>
        </w:rPr>
        <w:t>1. Программа формирования универсальных учебных действий</w:t>
      </w:r>
      <w:r w:rsidRPr="003B60B8">
        <w:rPr>
          <w:rFonts w:ascii="Times New Roman" w:hAnsi="Times New Roman" w:cs="Times New Roman"/>
        </w:rPr>
        <w:tab/>
        <w:t>………………..13</w:t>
      </w:r>
    </w:p>
    <w:p w:rsidR="003B60B8" w:rsidRPr="003B60B8" w:rsidRDefault="003B60B8" w:rsidP="003B60B8">
      <w:pPr>
        <w:tabs>
          <w:tab w:val="left" w:leader="dot" w:pos="8700"/>
        </w:tabs>
        <w:ind w:left="20"/>
        <w:jc w:val="both"/>
        <w:rPr>
          <w:rFonts w:ascii="Times New Roman" w:hAnsi="Times New Roman" w:cs="Times New Roman"/>
        </w:rPr>
      </w:pPr>
      <w:r w:rsidRPr="003B60B8">
        <w:rPr>
          <w:rFonts w:ascii="Times New Roman" w:hAnsi="Times New Roman" w:cs="Times New Roman"/>
        </w:rPr>
        <w:t>2. Рабочие программы учебных предметов, курсов</w:t>
      </w:r>
      <w:r w:rsidRPr="003B60B8">
        <w:rPr>
          <w:rFonts w:ascii="Times New Roman" w:hAnsi="Times New Roman" w:cs="Times New Roman"/>
        </w:rPr>
        <w:tab/>
        <w:t>………………..13</w:t>
      </w:r>
    </w:p>
    <w:p w:rsidR="003B60B8" w:rsidRPr="003B60B8" w:rsidRDefault="003B60B8" w:rsidP="003B60B8">
      <w:pPr>
        <w:tabs>
          <w:tab w:val="left" w:leader="dot" w:pos="8700"/>
        </w:tabs>
        <w:jc w:val="both"/>
        <w:rPr>
          <w:rFonts w:ascii="Times New Roman" w:hAnsi="Times New Roman" w:cs="Times New Roman"/>
        </w:rPr>
      </w:pPr>
      <w:r w:rsidRPr="003B60B8">
        <w:rPr>
          <w:rFonts w:ascii="Times New Roman" w:hAnsi="Times New Roman" w:cs="Times New Roman"/>
        </w:rPr>
        <w:t>3.Программа духовно-нравственного развития, воспитания обучающихся</w:t>
      </w:r>
      <w:r w:rsidRPr="003B60B8">
        <w:rPr>
          <w:rFonts w:ascii="Times New Roman" w:hAnsi="Times New Roman" w:cs="Times New Roman"/>
        </w:rPr>
        <w:tab/>
        <w:t>………………..13</w:t>
      </w:r>
    </w:p>
    <w:p w:rsidR="003B60B8" w:rsidRPr="003B60B8" w:rsidRDefault="003B60B8" w:rsidP="003B60B8">
      <w:pPr>
        <w:tabs>
          <w:tab w:val="left" w:leader="dot" w:pos="8700"/>
        </w:tabs>
        <w:spacing w:line="269" w:lineRule="exact"/>
        <w:ind w:left="20" w:right="260"/>
        <w:rPr>
          <w:rFonts w:ascii="Times New Roman" w:hAnsi="Times New Roman" w:cs="Times New Roman"/>
        </w:rPr>
      </w:pPr>
      <w:r w:rsidRPr="003B60B8">
        <w:rPr>
          <w:rFonts w:ascii="Times New Roman" w:hAnsi="Times New Roman" w:cs="Times New Roman"/>
        </w:rPr>
        <w:t>4.Программа формирования экологической культуры, здорового и безопасного образа жизни……………………………………………………………………………………………………13</w:t>
      </w:r>
    </w:p>
    <w:p w:rsidR="003B60B8" w:rsidRPr="003B60B8" w:rsidRDefault="003B60B8" w:rsidP="003B60B8">
      <w:pPr>
        <w:tabs>
          <w:tab w:val="left" w:leader="dot" w:pos="8700"/>
        </w:tabs>
        <w:spacing w:line="269" w:lineRule="exact"/>
        <w:ind w:left="20" w:right="260"/>
        <w:rPr>
          <w:rFonts w:ascii="Times New Roman" w:hAnsi="Times New Roman" w:cs="Times New Roman"/>
        </w:rPr>
      </w:pPr>
      <w:r w:rsidRPr="003B60B8">
        <w:rPr>
          <w:rFonts w:ascii="Times New Roman" w:hAnsi="Times New Roman" w:cs="Times New Roman"/>
        </w:rPr>
        <w:t>5.Программа коррекционной работ…………………………………………………………………..13</w:t>
      </w:r>
    </w:p>
    <w:p w:rsidR="003B60B8" w:rsidRPr="003B60B8" w:rsidRDefault="003B60B8" w:rsidP="003B60B8">
      <w:pPr>
        <w:ind w:left="460"/>
        <w:jc w:val="center"/>
        <w:rPr>
          <w:rFonts w:ascii="Times New Roman" w:hAnsi="Times New Roman" w:cs="Times New Roman"/>
        </w:rPr>
      </w:pPr>
      <w:r w:rsidRPr="003B60B8">
        <w:rPr>
          <w:rStyle w:val="25"/>
          <w:rFonts w:eastAsia="Courier New"/>
          <w:b w:val="0"/>
          <w:bCs w:val="0"/>
        </w:rPr>
        <w:t>ОРГАНИЗАЦИОННЫЙ РАЗДЕЛ АООП ООО</w:t>
      </w:r>
    </w:p>
    <w:p w:rsidR="003B60B8" w:rsidRPr="003B60B8" w:rsidRDefault="003B60B8" w:rsidP="003B60B8">
      <w:pPr>
        <w:numPr>
          <w:ilvl w:val="0"/>
          <w:numId w:val="16"/>
        </w:numPr>
        <w:tabs>
          <w:tab w:val="left" w:leader="dot" w:pos="8700"/>
        </w:tabs>
        <w:spacing w:line="274" w:lineRule="exact"/>
        <w:jc w:val="both"/>
        <w:rPr>
          <w:rFonts w:ascii="Times New Roman" w:hAnsi="Times New Roman" w:cs="Times New Roman"/>
        </w:rPr>
      </w:pPr>
      <w:r w:rsidRPr="003B60B8">
        <w:rPr>
          <w:rFonts w:ascii="Times New Roman" w:hAnsi="Times New Roman" w:cs="Times New Roman"/>
        </w:rPr>
        <w:t>Учебный план основного общего образования</w:t>
      </w:r>
      <w:r w:rsidRPr="003B60B8">
        <w:rPr>
          <w:rFonts w:ascii="Times New Roman" w:hAnsi="Times New Roman" w:cs="Times New Roman"/>
        </w:rPr>
        <w:tab/>
        <w:t>……………….21</w:t>
      </w:r>
    </w:p>
    <w:p w:rsidR="003B60B8" w:rsidRPr="003B60B8" w:rsidRDefault="003B60B8" w:rsidP="003B60B8">
      <w:pPr>
        <w:numPr>
          <w:ilvl w:val="0"/>
          <w:numId w:val="16"/>
        </w:numPr>
        <w:tabs>
          <w:tab w:val="left" w:leader="dot" w:pos="8700"/>
        </w:tabs>
        <w:spacing w:line="274" w:lineRule="exact"/>
        <w:jc w:val="both"/>
        <w:rPr>
          <w:rFonts w:ascii="Times New Roman" w:hAnsi="Times New Roman" w:cs="Times New Roman"/>
        </w:rPr>
      </w:pPr>
      <w:r w:rsidRPr="003B60B8">
        <w:rPr>
          <w:rFonts w:ascii="Times New Roman" w:hAnsi="Times New Roman" w:cs="Times New Roman"/>
        </w:rPr>
        <w:t>План внеурочной деятельности</w:t>
      </w:r>
      <w:r w:rsidRPr="003B60B8">
        <w:rPr>
          <w:rFonts w:ascii="Times New Roman" w:hAnsi="Times New Roman" w:cs="Times New Roman"/>
        </w:rPr>
        <w:tab/>
        <w:t>……………….21</w:t>
      </w:r>
    </w:p>
    <w:p w:rsidR="003B60B8" w:rsidRPr="003B60B8" w:rsidRDefault="003B60B8" w:rsidP="003B60B8">
      <w:pPr>
        <w:numPr>
          <w:ilvl w:val="0"/>
          <w:numId w:val="16"/>
        </w:numPr>
        <w:tabs>
          <w:tab w:val="left" w:leader="dot" w:pos="8700"/>
        </w:tabs>
        <w:spacing w:line="274" w:lineRule="exact"/>
        <w:jc w:val="both"/>
        <w:rPr>
          <w:rFonts w:ascii="Times New Roman" w:hAnsi="Times New Roman" w:cs="Times New Roman"/>
        </w:rPr>
      </w:pPr>
      <w:r w:rsidRPr="003B60B8">
        <w:rPr>
          <w:rFonts w:ascii="Times New Roman" w:hAnsi="Times New Roman" w:cs="Times New Roman"/>
        </w:rPr>
        <w:t>Календарный учебный график</w:t>
      </w:r>
      <w:r w:rsidRPr="003B60B8">
        <w:rPr>
          <w:rFonts w:ascii="Times New Roman" w:hAnsi="Times New Roman" w:cs="Times New Roman"/>
        </w:rPr>
        <w:tab/>
        <w:t>……………….23</w:t>
      </w:r>
    </w:p>
    <w:p w:rsidR="003B60B8" w:rsidRPr="003B60B8" w:rsidRDefault="003B60B8" w:rsidP="003B60B8">
      <w:pPr>
        <w:numPr>
          <w:ilvl w:val="0"/>
          <w:numId w:val="16"/>
        </w:numPr>
        <w:tabs>
          <w:tab w:val="left" w:leader="dot" w:pos="8700"/>
        </w:tabs>
        <w:spacing w:after="236" w:line="269" w:lineRule="exact"/>
        <w:ind w:right="260"/>
        <w:rPr>
          <w:rFonts w:ascii="Times New Roman" w:hAnsi="Times New Roman" w:cs="Times New Roman"/>
        </w:rPr>
      </w:pPr>
      <w:r w:rsidRPr="003B60B8">
        <w:rPr>
          <w:rFonts w:ascii="Times New Roman" w:hAnsi="Times New Roman" w:cs="Times New Roman"/>
        </w:rPr>
        <w:t>Система условий реализации адаптированной основной общеобразовательной программы</w:t>
      </w:r>
      <w:r w:rsidRPr="003B60B8">
        <w:rPr>
          <w:rFonts w:ascii="Times New Roman" w:hAnsi="Times New Roman" w:cs="Times New Roman"/>
        </w:rPr>
        <w:tab/>
        <w:t>……………..23</w:t>
      </w:r>
    </w:p>
    <w:p w:rsidR="003B60B8" w:rsidRPr="003B60B8" w:rsidRDefault="003B60B8" w:rsidP="003B60B8">
      <w:pPr>
        <w:pStyle w:val="32"/>
        <w:shd w:val="clear" w:color="auto" w:fill="auto"/>
        <w:spacing w:after="0" w:line="274" w:lineRule="exact"/>
        <w:ind w:left="240" w:right="520" w:firstLine="3360"/>
        <w:rPr>
          <w:rStyle w:val="ad"/>
          <w:sz w:val="24"/>
          <w:szCs w:val="24"/>
        </w:rPr>
      </w:pPr>
      <w:r w:rsidRPr="003B60B8">
        <w:rPr>
          <w:rStyle w:val="ad"/>
          <w:sz w:val="24"/>
          <w:szCs w:val="24"/>
        </w:rPr>
        <w:t>ПРИЛОЖЕНИЯ                                                                        26</w:t>
      </w:r>
    </w:p>
    <w:p w:rsidR="003B60B8" w:rsidRPr="003B60B8" w:rsidRDefault="003B60B8" w:rsidP="003B60B8">
      <w:pPr>
        <w:pStyle w:val="32"/>
        <w:shd w:val="clear" w:color="auto" w:fill="auto"/>
        <w:spacing w:after="0" w:line="274" w:lineRule="exact"/>
        <w:ind w:right="520" w:firstLine="0"/>
        <w:rPr>
          <w:sz w:val="24"/>
          <w:szCs w:val="24"/>
        </w:rPr>
      </w:pPr>
      <w:r w:rsidRPr="003B60B8">
        <w:rPr>
          <w:rStyle w:val="ad"/>
          <w:sz w:val="24"/>
          <w:szCs w:val="24"/>
        </w:rPr>
        <w:t xml:space="preserve">Приложение 1. </w:t>
      </w:r>
      <w:r w:rsidRPr="003B60B8">
        <w:rPr>
          <w:sz w:val="24"/>
          <w:szCs w:val="24"/>
        </w:rPr>
        <w:t>План реализации программы коррекционной работы</w:t>
      </w:r>
    </w:p>
    <w:p w:rsidR="003B60B8" w:rsidRPr="003B60B8" w:rsidRDefault="003B60B8" w:rsidP="003B60B8">
      <w:pPr>
        <w:pStyle w:val="32"/>
        <w:shd w:val="clear" w:color="auto" w:fill="auto"/>
        <w:spacing w:after="0" w:line="274" w:lineRule="exact"/>
        <w:ind w:right="520" w:firstLine="0"/>
        <w:rPr>
          <w:sz w:val="24"/>
          <w:szCs w:val="24"/>
        </w:rPr>
      </w:pPr>
      <w:r w:rsidRPr="003B60B8">
        <w:rPr>
          <w:rStyle w:val="ad"/>
          <w:sz w:val="24"/>
          <w:szCs w:val="24"/>
        </w:rPr>
        <w:t xml:space="preserve">Приложение 2. </w:t>
      </w:r>
      <w:r w:rsidRPr="003B60B8">
        <w:rPr>
          <w:sz w:val="24"/>
          <w:szCs w:val="24"/>
        </w:rPr>
        <w:t xml:space="preserve">План внеурочной деятельности на учебный год </w:t>
      </w:r>
    </w:p>
    <w:p w:rsidR="003B60B8" w:rsidRPr="003B60B8" w:rsidRDefault="003B60B8" w:rsidP="003B60B8">
      <w:pPr>
        <w:pStyle w:val="32"/>
        <w:shd w:val="clear" w:color="auto" w:fill="auto"/>
        <w:spacing w:after="0" w:line="360" w:lineRule="auto"/>
        <w:ind w:firstLine="0"/>
        <w:rPr>
          <w:sz w:val="24"/>
          <w:szCs w:val="24"/>
        </w:rPr>
      </w:pPr>
      <w:r w:rsidRPr="003B60B8">
        <w:rPr>
          <w:rStyle w:val="ad"/>
          <w:sz w:val="24"/>
          <w:szCs w:val="24"/>
        </w:rPr>
        <w:t xml:space="preserve">Приложение 3. </w:t>
      </w:r>
      <w:r w:rsidRPr="003B60B8">
        <w:rPr>
          <w:sz w:val="24"/>
          <w:szCs w:val="24"/>
        </w:rPr>
        <w:t>Рабочие программы курсов коррекционно-развивающей области</w:t>
      </w:r>
    </w:p>
    <w:p w:rsidR="003B60B8" w:rsidRPr="003B60B8" w:rsidRDefault="003B60B8" w:rsidP="003B60B8">
      <w:pPr>
        <w:keepNext/>
        <w:keepLines/>
        <w:spacing w:line="360" w:lineRule="auto"/>
        <w:rPr>
          <w:rFonts w:ascii="Times New Roman" w:hAnsi="Times New Roman" w:cs="Times New Roman"/>
        </w:rPr>
      </w:pPr>
      <w:bookmarkStart w:id="0" w:name="bookmark3"/>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Default="003B60B8" w:rsidP="003B60B8">
      <w:pPr>
        <w:rPr>
          <w:rFonts w:ascii="Times New Roman" w:hAnsi="Times New Roman" w:cs="Times New Roman"/>
        </w:rPr>
      </w:pPr>
    </w:p>
    <w:p w:rsidR="00A64949" w:rsidRPr="003B60B8" w:rsidRDefault="00A64949"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jc w:val="center"/>
        <w:rPr>
          <w:rFonts w:ascii="Times New Roman" w:hAnsi="Times New Roman" w:cs="Times New Roman"/>
          <w:b/>
        </w:rPr>
      </w:pPr>
    </w:p>
    <w:p w:rsidR="003B60B8" w:rsidRPr="003B60B8" w:rsidRDefault="003B60B8" w:rsidP="003B60B8">
      <w:pPr>
        <w:jc w:val="center"/>
        <w:rPr>
          <w:rFonts w:ascii="Times New Roman" w:hAnsi="Times New Roman" w:cs="Times New Roman"/>
          <w:b/>
        </w:rPr>
      </w:pPr>
      <w:r w:rsidRPr="003B60B8">
        <w:rPr>
          <w:rFonts w:ascii="Times New Roman" w:hAnsi="Times New Roman" w:cs="Times New Roman"/>
          <w:b/>
        </w:rPr>
        <w:t>ЦЕЛЕВОЙ РАЗДЕЛ АООП ООО</w:t>
      </w:r>
      <w:bookmarkEnd w:id="0"/>
    </w:p>
    <w:p w:rsidR="003B60B8" w:rsidRPr="003B60B8" w:rsidRDefault="003B60B8" w:rsidP="003B60B8">
      <w:pPr>
        <w:jc w:val="center"/>
        <w:rPr>
          <w:rFonts w:ascii="Times New Roman" w:hAnsi="Times New Roman" w:cs="Times New Roman"/>
          <w:b/>
          <w:u w:val="single"/>
        </w:rPr>
      </w:pPr>
      <w:bookmarkStart w:id="1" w:name="bookmark4"/>
      <w:r w:rsidRPr="003B60B8">
        <w:rPr>
          <w:rFonts w:ascii="Times New Roman" w:hAnsi="Times New Roman" w:cs="Times New Roman"/>
          <w:b/>
          <w:u w:val="single"/>
        </w:rPr>
        <w:t>1.Пояснительная записка</w:t>
      </w:r>
      <w:bookmarkEnd w:id="1"/>
    </w:p>
    <w:p w:rsidR="003B60B8" w:rsidRPr="003B60B8" w:rsidRDefault="003B60B8" w:rsidP="003B60B8">
      <w:pPr>
        <w:spacing w:line="360" w:lineRule="auto"/>
        <w:jc w:val="both"/>
        <w:rPr>
          <w:rFonts w:ascii="Times New Roman" w:hAnsi="Times New Roman" w:cs="Times New Roman"/>
        </w:rPr>
      </w:pPr>
      <w:r w:rsidRPr="003B60B8">
        <w:rPr>
          <w:rFonts w:ascii="Times New Roman" w:hAnsi="Times New Roman" w:cs="Times New Roman"/>
          <w:b/>
        </w:rPr>
        <w:t>Адаптированная основная общеобразовательная программа</w:t>
      </w:r>
      <w:r w:rsidRPr="003B60B8">
        <w:rPr>
          <w:rFonts w:ascii="Times New Roman" w:hAnsi="Times New Roman" w:cs="Times New Roman"/>
        </w:rPr>
        <w:t xml:space="preserve"> (далее - АООП) </w:t>
      </w:r>
      <w:r w:rsidRPr="003B60B8">
        <w:rPr>
          <w:rFonts w:ascii="Times New Roman" w:hAnsi="Times New Roman" w:cs="Times New Roman"/>
          <w:b/>
        </w:rPr>
        <w:t xml:space="preserve">основного общего образования </w:t>
      </w:r>
      <w:r w:rsidRPr="003B60B8">
        <w:rPr>
          <w:rFonts w:ascii="Times New Roman" w:hAnsi="Times New Roman" w:cs="Times New Roman"/>
        </w:rPr>
        <w:t xml:space="preserve">(далее - ООО) обучающихся с задержкой психического развития муниципального бюджетного общеобразовательного учреждения - средней общеобразовательной школы № </w:t>
      </w:r>
      <w:r w:rsidR="00A64949">
        <w:rPr>
          <w:rFonts w:ascii="Times New Roman" w:hAnsi="Times New Roman" w:cs="Times New Roman"/>
        </w:rPr>
        <w:t>2 с. Толстой-Юрт»</w:t>
      </w:r>
      <w:r w:rsidRPr="003B60B8">
        <w:rPr>
          <w:rFonts w:ascii="Times New Roman" w:hAnsi="Times New Roman" w:cs="Times New Roman"/>
        </w:rPr>
        <w:t xml:space="preserve"> (далее - Школа) определяет содержание и организацию образовательной деятельности обучающихся с задержкой психического развития с учетом образовательных потребностей и запросов участников образовательных отношений.</w:t>
      </w:r>
    </w:p>
    <w:p w:rsidR="003B60B8" w:rsidRPr="003B60B8" w:rsidRDefault="003B60B8" w:rsidP="003B60B8">
      <w:pPr>
        <w:spacing w:line="360" w:lineRule="auto"/>
        <w:ind w:firstLine="708"/>
        <w:jc w:val="both"/>
        <w:rPr>
          <w:rFonts w:ascii="Times New Roman" w:hAnsi="Times New Roman" w:cs="Times New Roman"/>
        </w:rPr>
      </w:pPr>
      <w:r w:rsidRPr="003B60B8">
        <w:rPr>
          <w:rFonts w:ascii="Times New Roman" w:hAnsi="Times New Roman" w:cs="Times New Roman"/>
        </w:rPr>
        <w:t>АООП ООО ЗПР Школы разработана в соответствии со следующими нормативными документами:</w:t>
      </w:r>
    </w:p>
    <w:p w:rsidR="003B60B8" w:rsidRPr="003B60B8" w:rsidRDefault="003B60B8" w:rsidP="003B60B8">
      <w:pPr>
        <w:pStyle w:val="af0"/>
        <w:numPr>
          <w:ilvl w:val="0"/>
          <w:numId w:val="18"/>
        </w:numPr>
        <w:spacing w:line="360" w:lineRule="auto"/>
        <w:rPr>
          <w:rFonts w:ascii="Times New Roman" w:hAnsi="Times New Roman" w:cs="Times New Roman"/>
        </w:rPr>
      </w:pPr>
      <w:r w:rsidRPr="003B60B8">
        <w:rPr>
          <w:rFonts w:ascii="Times New Roman" w:hAnsi="Times New Roman" w:cs="Times New Roman"/>
        </w:rPr>
        <w:t>Законом РФ «Об образовании в Российской Федерации» от 29.12.2012 №273- ФЗ,</w:t>
      </w:r>
    </w:p>
    <w:p w:rsidR="003B60B8" w:rsidRPr="003B60B8" w:rsidRDefault="003B60B8" w:rsidP="003B60B8">
      <w:pPr>
        <w:pStyle w:val="af0"/>
        <w:numPr>
          <w:ilvl w:val="0"/>
          <w:numId w:val="18"/>
        </w:numPr>
        <w:spacing w:line="360" w:lineRule="auto"/>
        <w:rPr>
          <w:rFonts w:ascii="Times New Roman" w:hAnsi="Times New Roman" w:cs="Times New Roman"/>
        </w:rPr>
      </w:pPr>
      <w:r w:rsidRPr="003B60B8">
        <w:rPr>
          <w:rFonts w:ascii="Times New Roman" w:hAnsi="Times New Roman" w:cs="Times New Roman"/>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3B60B8" w:rsidRPr="003B60B8" w:rsidRDefault="003B60B8" w:rsidP="003B60B8">
      <w:pPr>
        <w:pStyle w:val="af0"/>
        <w:numPr>
          <w:ilvl w:val="0"/>
          <w:numId w:val="17"/>
        </w:numPr>
        <w:spacing w:line="360" w:lineRule="auto"/>
        <w:jc w:val="both"/>
        <w:rPr>
          <w:rFonts w:ascii="Times New Roman" w:hAnsi="Times New Roman" w:cs="Times New Roman"/>
        </w:rPr>
      </w:pPr>
      <w:r w:rsidRPr="003B60B8">
        <w:rPr>
          <w:rFonts w:ascii="Times New Roman" w:hAnsi="Times New Roman" w:cs="Times New Roma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3B60B8" w:rsidRPr="003B60B8" w:rsidRDefault="003B60B8" w:rsidP="003B60B8">
      <w:pPr>
        <w:pStyle w:val="af0"/>
        <w:numPr>
          <w:ilvl w:val="0"/>
          <w:numId w:val="17"/>
        </w:numPr>
        <w:spacing w:line="360" w:lineRule="auto"/>
        <w:jc w:val="both"/>
        <w:rPr>
          <w:rFonts w:ascii="Times New Roman" w:hAnsi="Times New Roman" w:cs="Times New Roman"/>
        </w:rPr>
      </w:pPr>
      <w:r w:rsidRPr="003B60B8">
        <w:rPr>
          <w:rFonts w:ascii="Times New Roman" w:hAnsi="Times New Roman" w:cs="Times New Roman"/>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3B60B8" w:rsidRPr="003B60B8" w:rsidRDefault="003B60B8" w:rsidP="003B60B8">
      <w:pPr>
        <w:pStyle w:val="af0"/>
        <w:numPr>
          <w:ilvl w:val="0"/>
          <w:numId w:val="17"/>
        </w:numPr>
        <w:spacing w:line="360" w:lineRule="auto"/>
        <w:jc w:val="both"/>
        <w:rPr>
          <w:rFonts w:ascii="Times New Roman" w:hAnsi="Times New Roman" w:cs="Times New Roman"/>
        </w:rPr>
      </w:pPr>
      <w:r w:rsidRPr="003B60B8">
        <w:rPr>
          <w:rFonts w:ascii="Times New Roman" w:hAnsi="Times New Roman" w:cs="Times New Roman"/>
        </w:rPr>
        <w:t>Федеральный государственный образовательный стандарт основного общего образования обучающихся с ограниченными возможностями здоровья, утвержденный приказом Минобрнауки России от 19 декабря 2014г. №1598,</w:t>
      </w:r>
    </w:p>
    <w:p w:rsidR="003B60B8" w:rsidRPr="003B60B8" w:rsidRDefault="003B60B8" w:rsidP="003B60B8">
      <w:pPr>
        <w:pStyle w:val="af0"/>
        <w:numPr>
          <w:ilvl w:val="0"/>
          <w:numId w:val="17"/>
        </w:numPr>
        <w:spacing w:line="360" w:lineRule="auto"/>
        <w:jc w:val="both"/>
        <w:rPr>
          <w:rFonts w:ascii="Times New Roman" w:hAnsi="Times New Roman" w:cs="Times New Roman"/>
        </w:rPr>
      </w:pPr>
      <w:r w:rsidRPr="003B60B8">
        <w:rPr>
          <w:rFonts w:ascii="Times New Roman" w:hAnsi="Times New Roman" w:cs="Times New Roman"/>
        </w:rPr>
        <w:t xml:space="preserve">Уставом школы, </w:t>
      </w:r>
    </w:p>
    <w:p w:rsidR="003B60B8" w:rsidRPr="003B60B8" w:rsidRDefault="003B60B8" w:rsidP="003B60B8">
      <w:pPr>
        <w:pStyle w:val="af0"/>
        <w:numPr>
          <w:ilvl w:val="0"/>
          <w:numId w:val="17"/>
        </w:numPr>
        <w:spacing w:line="360" w:lineRule="auto"/>
        <w:jc w:val="both"/>
        <w:rPr>
          <w:rFonts w:ascii="Times New Roman" w:hAnsi="Times New Roman" w:cs="Times New Roman"/>
        </w:rPr>
      </w:pPr>
      <w:r w:rsidRPr="003B60B8">
        <w:rPr>
          <w:rFonts w:ascii="Times New Roman" w:hAnsi="Times New Roman" w:cs="Times New Roman"/>
        </w:rPr>
        <w:t>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w:t>
      </w:r>
    </w:p>
    <w:p w:rsidR="003B60B8" w:rsidRPr="003B60B8" w:rsidRDefault="003B60B8" w:rsidP="003B60B8">
      <w:pPr>
        <w:pStyle w:val="af0"/>
        <w:numPr>
          <w:ilvl w:val="0"/>
          <w:numId w:val="17"/>
        </w:numPr>
        <w:spacing w:line="360" w:lineRule="auto"/>
        <w:jc w:val="both"/>
        <w:rPr>
          <w:rFonts w:ascii="Times New Roman" w:hAnsi="Times New Roman" w:cs="Times New Roman"/>
        </w:rPr>
      </w:pPr>
      <w:r w:rsidRPr="003B60B8">
        <w:rPr>
          <w:rFonts w:ascii="Times New Roman" w:hAnsi="Times New Roman" w:cs="Times New Roman"/>
        </w:rPr>
        <w:t xml:space="preserve">с учетом Примерной адаптированной основной общеобразовательной программы основного общего образования обучающихся с задержкой психического развития, одобренной решением </w:t>
      </w:r>
      <w:r w:rsidRPr="003B60B8">
        <w:rPr>
          <w:rFonts w:ascii="Times New Roman" w:hAnsi="Times New Roman" w:cs="Times New Roman"/>
        </w:rPr>
        <w:lastRenderedPageBreak/>
        <w:t>федерального учебно-методического объединения по общему образованию.</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АООП ООО для обучающихся с ЗПР Школы представляет собой комплекс  взаимосвязанных программ, каждая из которых является самостоятельной составляющей обеспечивающей духовно-нравственное, социальное, интеллектуальное и общекультурное личностное направления развития обучающихся начального общего образования.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Реализация АООП ООО для обучающихся с ЗПР предусматривает создание специальных условий обучения и воспитания, позволяющих учитывать индивидуальные возможности на основе особенностей психофизического развития, что поможет обеспечить социальную адаптацию и коррекцию нарушения развития обучающихся с ограниченными возможностями здоровья (далее - ОВЗ).</w:t>
      </w:r>
    </w:p>
    <w:p w:rsidR="003B60B8" w:rsidRPr="003B60B8" w:rsidRDefault="003B60B8" w:rsidP="003B60B8">
      <w:pPr>
        <w:spacing w:line="360" w:lineRule="auto"/>
        <w:jc w:val="both"/>
        <w:rPr>
          <w:rStyle w:val="54"/>
          <w:rFonts w:eastAsia="Courier New"/>
          <w:i w:val="0"/>
        </w:rPr>
      </w:pPr>
      <w:r w:rsidRPr="003B60B8">
        <w:rPr>
          <w:rStyle w:val="53"/>
          <w:rFonts w:eastAsia="Courier New"/>
        </w:rPr>
        <w:t>Цель АООП ООО для обучающихся с ЗПР Школы</w:t>
      </w:r>
      <w:r w:rsidRPr="003B60B8">
        <w:rPr>
          <w:rStyle w:val="54"/>
          <w:rFonts w:eastAsia="Courier New"/>
        </w:rPr>
        <w:t xml:space="preserve">: </w:t>
      </w:r>
      <w:r w:rsidRPr="003B60B8">
        <w:rPr>
          <w:rFonts w:ascii="Times New Roman" w:hAnsi="Times New Roman" w:cs="Times New Roman"/>
          <w:i/>
        </w:rPr>
        <w:t>создание условий для освоения содержания образования, обеспечение планируемых результатов по достижению выпускником школы целевых установок, знаний, умений, навыков, определяемых личностными, семейными, общественными потребностями и возможностями учащихся, индивидуальными особенностями его развития и состояния здоровья.</w:t>
      </w:r>
    </w:p>
    <w:p w:rsidR="003B60B8" w:rsidRPr="003B60B8" w:rsidRDefault="003B60B8" w:rsidP="003B60B8">
      <w:pPr>
        <w:jc w:val="both"/>
        <w:rPr>
          <w:rStyle w:val="54"/>
          <w:rFonts w:eastAsia="Courier New"/>
        </w:rPr>
      </w:pPr>
    </w:p>
    <w:p w:rsidR="003B60B8" w:rsidRPr="003B60B8" w:rsidRDefault="003B60B8" w:rsidP="003B60B8">
      <w:pPr>
        <w:spacing w:line="360" w:lineRule="auto"/>
        <w:ind w:firstLine="720"/>
        <w:jc w:val="both"/>
        <w:rPr>
          <w:rStyle w:val="26"/>
          <w:rFonts w:eastAsia="Courier New"/>
          <w:sz w:val="24"/>
          <w:szCs w:val="24"/>
        </w:rPr>
      </w:pPr>
      <w:r w:rsidRPr="003B60B8">
        <w:rPr>
          <w:rFonts w:ascii="Times New Roman" w:hAnsi="Times New Roman" w:cs="Times New Roman"/>
        </w:rPr>
        <w:t>Задачи, реализуемые на уровне ООО</w:t>
      </w:r>
      <w:r w:rsidRPr="003B60B8">
        <w:rPr>
          <w:rStyle w:val="26"/>
          <w:rFonts w:eastAsia="Courier New"/>
          <w:sz w:val="24"/>
          <w:szCs w:val="24"/>
        </w:rPr>
        <w:t>:</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 xml:space="preserve">Создание условий для адаптации обучающихся при переходе с первого уровня обучения на второй уровень основной школы;  </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 xml:space="preserve">Создание условий для успешной самореализации обучающихся в различных видах познавательно-образовательной деятельности;  </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 xml:space="preserve">Формирование и развитие познавательных интересов обучающихся, навыков самообразования, повышение мотивации обучения; </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 xml:space="preserve">Создание условий для достижения обучающимися уровня функциональной грамотности, обеспечивающего готовность человека к решению стандартных задач в различных сферах жизнедеятельности;  </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 xml:space="preserve">Развитие индивидуальных способностей и склонностей обучающихся по основным учебным предметам;  </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Освоение активных форм получения и использования информации;</w:t>
      </w:r>
    </w:p>
    <w:p w:rsidR="003B60B8" w:rsidRPr="003B60B8" w:rsidRDefault="003B60B8" w:rsidP="003B60B8">
      <w:pPr>
        <w:numPr>
          <w:ilvl w:val="0"/>
          <w:numId w:val="25"/>
        </w:numPr>
        <w:spacing w:line="360" w:lineRule="auto"/>
        <w:jc w:val="both"/>
        <w:rPr>
          <w:rFonts w:ascii="Times New Roman" w:hAnsi="Times New Roman" w:cs="Times New Roman"/>
          <w:b/>
          <w:bCs/>
        </w:rPr>
      </w:pPr>
      <w:r w:rsidRPr="003B60B8">
        <w:rPr>
          <w:rFonts w:ascii="Times New Roman" w:hAnsi="Times New Roman" w:cs="Times New Roman"/>
        </w:rPr>
        <w:t>Организация профессиональной ориентации девятиклассников с ОВЗ;</w:t>
      </w:r>
    </w:p>
    <w:p w:rsidR="003B60B8" w:rsidRPr="003B60B8" w:rsidRDefault="003B60B8" w:rsidP="003B60B8">
      <w:pPr>
        <w:numPr>
          <w:ilvl w:val="0"/>
          <w:numId w:val="25"/>
        </w:numPr>
        <w:spacing w:line="360" w:lineRule="auto"/>
        <w:jc w:val="both"/>
        <w:rPr>
          <w:rStyle w:val="26"/>
          <w:rFonts w:eastAsia="Courier New"/>
          <w:sz w:val="24"/>
          <w:szCs w:val="24"/>
        </w:rPr>
      </w:pPr>
      <w:r w:rsidRPr="003B60B8">
        <w:rPr>
          <w:rFonts w:ascii="Times New Roman" w:hAnsi="Times New Roman" w:cs="Times New Roman"/>
        </w:rPr>
        <w:t>Диагностика развития индивидуально-личностных особенностей с целью создания условий для выбора дальнейшего образовательного маршрута.</w:t>
      </w: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spacing w:line="360" w:lineRule="auto"/>
        <w:ind w:firstLine="720"/>
        <w:jc w:val="both"/>
        <w:rPr>
          <w:rStyle w:val="26"/>
          <w:rFonts w:eastAsia="Courier New"/>
          <w:sz w:val="24"/>
          <w:szCs w:val="24"/>
        </w:rPr>
      </w:pPr>
    </w:p>
    <w:p w:rsidR="003B60B8" w:rsidRPr="003B60B8" w:rsidRDefault="003B60B8" w:rsidP="003B60B8">
      <w:pPr>
        <w:pStyle w:val="60"/>
        <w:keepNext/>
        <w:keepLines/>
        <w:shd w:val="clear" w:color="auto" w:fill="auto"/>
        <w:spacing w:before="0" w:line="360" w:lineRule="auto"/>
        <w:ind w:firstLine="720"/>
        <w:jc w:val="both"/>
        <w:rPr>
          <w:sz w:val="24"/>
          <w:szCs w:val="24"/>
        </w:rPr>
      </w:pPr>
      <w:bookmarkStart w:id="2" w:name="bookmark6"/>
      <w:r w:rsidRPr="003B60B8">
        <w:rPr>
          <w:sz w:val="24"/>
          <w:szCs w:val="24"/>
        </w:rPr>
        <w:t>В основу формирования АООП ООО для обучающихся с ЗПР программы положены следующие принципы</w:t>
      </w:r>
      <w:r w:rsidRPr="003B60B8">
        <w:rPr>
          <w:rStyle w:val="61"/>
          <w:sz w:val="24"/>
          <w:szCs w:val="24"/>
        </w:rPr>
        <w:t>:</w:t>
      </w:r>
      <w:bookmarkEnd w:id="2"/>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Общедоступность образования, адаптивность системы образования к уровням и особенностям развития и подготовки обучающихся;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Учет типологических, психофизиологических и индивидуальных образовательных потребностей обучающихся;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Коррекционная направленность образовательной деятельности;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Онтогенетический принцип;</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преемственности;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целостности содержания образования (в основе содержания образования не понятие предмета, а понятие предметной области);</w:t>
      </w:r>
    </w:p>
    <w:p w:rsidR="003B60B8" w:rsidRPr="003B60B8" w:rsidRDefault="003B60B8" w:rsidP="003B60B8">
      <w:pPr>
        <w:pStyle w:val="32"/>
        <w:numPr>
          <w:ilvl w:val="0"/>
          <w:numId w:val="5"/>
        </w:numPr>
        <w:shd w:val="clear" w:color="auto" w:fill="auto"/>
        <w:spacing w:after="0" w:line="360" w:lineRule="auto"/>
        <w:ind w:firstLine="700"/>
        <w:jc w:val="both"/>
        <w:rPr>
          <w:sz w:val="24"/>
          <w:szCs w:val="24"/>
        </w:rPr>
      </w:pPr>
      <w:r w:rsidRPr="003B60B8">
        <w:rPr>
          <w:sz w:val="24"/>
          <w:szCs w:val="24"/>
        </w:rPr>
        <w:t xml:space="preserve"> Принцип амплификации- обогащения и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B60B8" w:rsidRPr="003B60B8" w:rsidRDefault="003B60B8" w:rsidP="003B60B8">
      <w:pPr>
        <w:pStyle w:val="32"/>
        <w:numPr>
          <w:ilvl w:val="0"/>
          <w:numId w:val="5"/>
        </w:numPr>
        <w:shd w:val="clear" w:color="auto" w:fill="auto"/>
        <w:spacing w:after="0" w:line="360" w:lineRule="auto"/>
        <w:ind w:firstLine="700"/>
        <w:jc w:val="both"/>
        <w:rPr>
          <w:sz w:val="24"/>
          <w:szCs w:val="24"/>
        </w:rPr>
      </w:pPr>
      <w:r w:rsidRPr="003B60B8">
        <w:rPr>
          <w:sz w:val="24"/>
          <w:szCs w:val="24"/>
        </w:rPr>
        <w:t xml:space="preserve"> Принцип сотрудничества с семьей.</w:t>
      </w:r>
    </w:p>
    <w:p w:rsidR="003B60B8" w:rsidRPr="003B60B8" w:rsidRDefault="003B60B8" w:rsidP="003B60B8">
      <w:pPr>
        <w:pStyle w:val="32"/>
        <w:shd w:val="clear" w:color="auto" w:fill="auto"/>
        <w:spacing w:after="0" w:line="360" w:lineRule="auto"/>
        <w:ind w:firstLine="700"/>
        <w:jc w:val="both"/>
        <w:rPr>
          <w:rStyle w:val="ad"/>
          <w:sz w:val="24"/>
          <w:szCs w:val="24"/>
        </w:rPr>
      </w:pPr>
      <w:r w:rsidRPr="003B60B8">
        <w:rPr>
          <w:rStyle w:val="ad"/>
          <w:sz w:val="24"/>
          <w:szCs w:val="24"/>
        </w:rPr>
        <w:t xml:space="preserve">АООП ООО для обучающихся с ЗПР разработана с учетом психолого-педагогической характеристики обучающихся </w:t>
      </w:r>
      <w:r w:rsidRPr="003B60B8">
        <w:rPr>
          <w:sz w:val="24"/>
          <w:szCs w:val="24"/>
        </w:rPr>
        <w:t xml:space="preserve">с </w:t>
      </w:r>
      <w:r w:rsidRPr="003B60B8">
        <w:rPr>
          <w:rStyle w:val="ad"/>
          <w:sz w:val="24"/>
          <w:szCs w:val="24"/>
        </w:rPr>
        <w:t xml:space="preserve">задержкой психического развития. </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rPr>
        <w:t xml:space="preserve">Дети с ЗПР – это преимущественно дети с нормальным интеллектом, у которых отсутствует мотивация к учебе, либо имеется отставание в овладении школьными навыками (чтения, письма, счета). Отсутствие концентрации и быстрое рассеивание внимания приводят к тому, что им трудно или невозможно функционировать в большой группе и самостоятельно выполнять задания. Кроме того, излишняя подвижность и эмоциональные проблемы являются причинами того, что эти дети, несмотря на их возможности, не достигают в гимназии желаемых результатов. Обучающемуся с ЗПР необходим хорошо структурированный материал. Для детей с ЗПР важно обучение без принуждения, </w:t>
      </w:r>
      <w:r w:rsidRPr="003B60B8">
        <w:rPr>
          <w:rFonts w:ascii="Times New Roman" w:hAnsi="Times New Roman" w:cs="Times New Roman"/>
        </w:rPr>
        <w:lastRenderedPageBreak/>
        <w:t>основанное на интересе, успехе, доверии, рефлексии изученного материала. 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вызывающим желание учиться.</w:t>
      </w:r>
    </w:p>
    <w:p w:rsidR="003B60B8" w:rsidRPr="003B60B8" w:rsidRDefault="003B60B8" w:rsidP="003B60B8">
      <w:pPr>
        <w:pStyle w:val="60"/>
        <w:keepNext/>
        <w:keepLines/>
        <w:shd w:val="clear" w:color="auto" w:fill="auto"/>
        <w:spacing w:before="0" w:line="360" w:lineRule="auto"/>
        <w:ind w:firstLine="700"/>
        <w:jc w:val="both"/>
        <w:rPr>
          <w:sz w:val="24"/>
          <w:szCs w:val="24"/>
        </w:rPr>
      </w:pPr>
      <w:bookmarkStart w:id="3" w:name="bookmark7"/>
      <w:r w:rsidRPr="003B60B8">
        <w:rPr>
          <w:sz w:val="24"/>
          <w:szCs w:val="24"/>
        </w:rPr>
        <w:t>В основу реализации АООП ООО для обучающихся с ЗПР заложены дифференцированный и деятельностный подходы.</w:t>
      </w:r>
      <w:bookmarkEnd w:id="3"/>
    </w:p>
    <w:p w:rsidR="003B60B8" w:rsidRPr="003B60B8" w:rsidRDefault="003B60B8" w:rsidP="003B60B8">
      <w:pPr>
        <w:pStyle w:val="32"/>
        <w:shd w:val="clear" w:color="auto" w:fill="auto"/>
        <w:spacing w:after="0" w:line="360" w:lineRule="auto"/>
        <w:ind w:firstLine="700"/>
        <w:jc w:val="both"/>
        <w:rPr>
          <w:sz w:val="24"/>
          <w:szCs w:val="24"/>
        </w:rPr>
      </w:pPr>
      <w:r w:rsidRPr="003B60B8">
        <w:rPr>
          <w:sz w:val="24"/>
          <w:szCs w:val="24"/>
        </w:rPr>
        <w:t>Деятельностный подход обеспечивает создание условий для общекультурного и личностного развития на основе формирования УУД, успешного усвоения системы научных знаний, умений и навыков (академических результатов), позволяющих продолжить образование на следующей ступени, и жизненной компетенции, составляющей основу социальной успешности.</w:t>
      </w:r>
    </w:p>
    <w:p w:rsidR="003B60B8" w:rsidRPr="003B60B8" w:rsidRDefault="003B60B8" w:rsidP="003B60B8">
      <w:pPr>
        <w:pStyle w:val="32"/>
        <w:shd w:val="clear" w:color="auto" w:fill="auto"/>
        <w:spacing w:after="0" w:line="360" w:lineRule="auto"/>
        <w:ind w:firstLine="700"/>
        <w:jc w:val="both"/>
        <w:rPr>
          <w:sz w:val="24"/>
          <w:szCs w:val="24"/>
        </w:rPr>
      </w:pPr>
      <w:r w:rsidRPr="003B60B8">
        <w:rPr>
          <w:sz w:val="24"/>
          <w:szCs w:val="24"/>
        </w:rPr>
        <w:t>Дифференцированный подход предполагает учет особых образовательных потребностей, обучающихся с ОВЗ (ЗПР). Выделяют общие образовательные потребности для всех обучающихся с ОВЗ и особые для обучающихся с ЗПР.</w:t>
      </w:r>
    </w:p>
    <w:p w:rsidR="003B60B8" w:rsidRPr="003B60B8" w:rsidRDefault="003B60B8" w:rsidP="003B60B8">
      <w:pPr>
        <w:pStyle w:val="32"/>
        <w:shd w:val="clear" w:color="auto" w:fill="auto"/>
        <w:spacing w:after="0" w:line="360" w:lineRule="auto"/>
        <w:ind w:firstLine="600"/>
        <w:rPr>
          <w:sz w:val="24"/>
          <w:szCs w:val="24"/>
        </w:rPr>
      </w:pPr>
      <w:r w:rsidRPr="003B60B8">
        <w:rPr>
          <w:sz w:val="24"/>
          <w:szCs w:val="24"/>
        </w:rPr>
        <w:t xml:space="preserve">К </w:t>
      </w:r>
      <w:r w:rsidRPr="003B60B8">
        <w:rPr>
          <w:rStyle w:val="ad"/>
          <w:sz w:val="24"/>
          <w:szCs w:val="24"/>
        </w:rPr>
        <w:t>общим образовательным потребностям</w:t>
      </w:r>
      <w:r w:rsidRPr="003B60B8">
        <w:rPr>
          <w:sz w:val="24"/>
          <w:szCs w:val="24"/>
        </w:rPr>
        <w:t>, обучающихся с ОВЗ относятся:</w:t>
      </w:r>
    </w:p>
    <w:p w:rsidR="003B60B8" w:rsidRPr="003B60B8" w:rsidRDefault="003B60B8" w:rsidP="003B60B8">
      <w:pPr>
        <w:pStyle w:val="32"/>
        <w:numPr>
          <w:ilvl w:val="0"/>
          <w:numId w:val="5"/>
        </w:numPr>
        <w:shd w:val="clear" w:color="auto" w:fill="auto"/>
        <w:spacing w:after="0" w:line="360" w:lineRule="auto"/>
        <w:ind w:firstLine="700"/>
        <w:jc w:val="both"/>
        <w:rPr>
          <w:sz w:val="24"/>
          <w:szCs w:val="24"/>
        </w:rPr>
      </w:pPr>
      <w:r w:rsidRPr="003B60B8">
        <w:rPr>
          <w:sz w:val="24"/>
          <w:szCs w:val="24"/>
        </w:rPr>
        <w:t xml:space="preserve"> получение специальной помощи средствами образования сразу же после выявления первичного нарушения развития;</w:t>
      </w:r>
    </w:p>
    <w:p w:rsidR="003B60B8" w:rsidRPr="003B60B8" w:rsidRDefault="003B60B8" w:rsidP="003B60B8">
      <w:pPr>
        <w:pStyle w:val="32"/>
        <w:numPr>
          <w:ilvl w:val="0"/>
          <w:numId w:val="5"/>
        </w:numPr>
        <w:shd w:val="clear" w:color="auto" w:fill="auto"/>
        <w:spacing w:after="0" w:line="360" w:lineRule="auto"/>
        <w:ind w:firstLine="700"/>
        <w:jc w:val="both"/>
        <w:rPr>
          <w:sz w:val="24"/>
          <w:szCs w:val="24"/>
        </w:rPr>
      </w:pPr>
      <w:r w:rsidRPr="003B60B8">
        <w:rPr>
          <w:sz w:val="24"/>
          <w:szCs w:val="24"/>
        </w:rPr>
        <w:t xml:space="preserve"> выделение пропедевтического периода в образовании, обеспечивающего преемственность между дошкольным и школьным этапами;</w:t>
      </w:r>
    </w:p>
    <w:p w:rsidR="003B60B8" w:rsidRPr="003B60B8" w:rsidRDefault="003B60B8" w:rsidP="003B60B8">
      <w:pPr>
        <w:pStyle w:val="32"/>
        <w:numPr>
          <w:ilvl w:val="0"/>
          <w:numId w:val="5"/>
        </w:numPr>
        <w:shd w:val="clear" w:color="auto" w:fill="auto"/>
        <w:spacing w:after="0" w:line="360" w:lineRule="auto"/>
        <w:ind w:firstLine="700"/>
        <w:jc w:val="both"/>
        <w:rPr>
          <w:sz w:val="24"/>
          <w:szCs w:val="24"/>
        </w:rPr>
      </w:pPr>
      <w:r w:rsidRPr="003B60B8">
        <w:rPr>
          <w:sz w:val="24"/>
          <w:szCs w:val="24"/>
        </w:rPr>
        <w:t xml:space="preserve"> 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психологическое сопровождение, оптимизирующее взаимодействие ребенка с педагогами и соучениками;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психологическое сопровождение, направленное на установление взаимодействия семьи и образовательной организации;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постепенное расширение образовательного пространства, выходящего за пределы образовательной организации.</w:t>
      </w:r>
    </w:p>
    <w:p w:rsidR="003B60B8" w:rsidRPr="003B60B8" w:rsidRDefault="003B60B8" w:rsidP="003B60B8">
      <w:pPr>
        <w:spacing w:line="360" w:lineRule="auto"/>
        <w:ind w:firstLine="720"/>
        <w:jc w:val="both"/>
        <w:rPr>
          <w:rFonts w:ascii="Times New Roman" w:hAnsi="Times New Roman" w:cs="Times New Roman"/>
          <w:color w:val="000000" w:themeColor="text1"/>
        </w:rPr>
      </w:pPr>
      <w:r w:rsidRPr="003B60B8">
        <w:rPr>
          <w:rFonts w:ascii="Times New Roman" w:hAnsi="Times New Roman" w:cs="Times New Roman"/>
          <w:color w:val="000000" w:themeColor="text1"/>
        </w:rPr>
        <w:t>Особые образовательные потребности обучающихся с ЗПР:</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color w:val="000000" w:themeColor="text1"/>
        </w:rPr>
        <w:t xml:space="preserve">     Учащиеся с задержкой</w:t>
      </w:r>
      <w:r w:rsidRPr="003B60B8">
        <w:rPr>
          <w:rFonts w:ascii="Times New Roman" w:hAnsi="Times New Roman" w:cs="Times New Roman"/>
        </w:rPr>
        <w:t xml:space="preserve"> психического развития обучаются</w:t>
      </w:r>
      <w:r w:rsidRPr="003B60B8">
        <w:rPr>
          <w:rFonts w:ascii="Times New Roman" w:hAnsi="Times New Roman" w:cs="Times New Roman"/>
        </w:rPr>
        <w:tab/>
        <w:t>по общеобразовательным программам массовой школы.</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rPr>
        <w:t xml:space="preserve">     Учебный план обучающихся с задержкой психического развития составлен с учетом решения двух основных задач:</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гибкое варьирование организации  процесса обучения путем расширения/сокращения содержания отдельных предметных областей;</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упрощение системы учебно-познавательных задач, решаемых в процессе образования;</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lastRenderedPageBreak/>
        <w:t>организация процесса обучения с учетом специфики усвоения знаний, умений и навыков обучающихся с ЗПР («пошаговым» предъявлении материала, дозированной при помощи взрослого, использовании специальных методов, приемов и средств, способствующих общему развитию обучающегося, так и компенсации индивидуальных недостатков развития;</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развитие познавательной деятельности обучающихся с ЗПР как основы компенсации, коррекции и профилактики нарушений;</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постоянная помощь в осмыслении и расширении контекста усваиваемых знаний, в закреплении и совершенствовании освоенных умений;</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необходимость постоянной актуализации знаний, умений и одобряемых обществом норм поведения;</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постоянное стимулирование познавательной активности, побуждение интереса к себе, окружающему предметному и социальному миру;</w:t>
      </w:r>
    </w:p>
    <w:p w:rsidR="003B60B8" w:rsidRPr="003B60B8" w:rsidRDefault="003B60B8" w:rsidP="003B60B8">
      <w:pPr>
        <w:pStyle w:val="af0"/>
        <w:numPr>
          <w:ilvl w:val="0"/>
          <w:numId w:val="27"/>
        </w:numPr>
        <w:spacing w:line="360" w:lineRule="auto"/>
        <w:jc w:val="both"/>
        <w:rPr>
          <w:rFonts w:ascii="Times New Roman" w:hAnsi="Times New Roman" w:cs="Times New Roman"/>
        </w:rPr>
      </w:pPr>
      <w:r w:rsidRPr="003B60B8">
        <w:rPr>
          <w:rFonts w:ascii="Times New Roman" w:hAnsi="Times New Roman" w:cs="Times New Roman"/>
        </w:rPr>
        <w:t>обеспечение взаимодействия семьи и учреждения для формирования социально активной позиции, нравственных и общекультурных ценностей.</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rPr>
        <w:t xml:space="preserve">       В целях более успешной динамики в общем развитии отдельных обучающихся, коррекции недостатков их психического развития, а также восполнения пробелов в знаниях предусмотрены коррекционные групповые и индивидуальные занятия с психологом не менее 1 часа в неделю.</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rPr>
        <w:t xml:space="preserve">      Для учащихся, которые имеют специфические речевые нарушения, организуются занятия по логопедии вне школы.</w:t>
      </w:r>
    </w:p>
    <w:p w:rsidR="003B60B8" w:rsidRPr="003B60B8" w:rsidRDefault="003B60B8" w:rsidP="003B60B8">
      <w:pPr>
        <w:spacing w:line="360" w:lineRule="auto"/>
        <w:ind w:firstLine="709"/>
        <w:jc w:val="both"/>
        <w:rPr>
          <w:rFonts w:ascii="Times New Roman" w:hAnsi="Times New Roman" w:cs="Times New Roman"/>
        </w:rPr>
      </w:pPr>
      <w:r w:rsidRPr="003B60B8">
        <w:rPr>
          <w:rFonts w:ascii="Times New Roman" w:hAnsi="Times New Roman" w:cs="Times New Roman"/>
        </w:rPr>
        <w:t xml:space="preserve">       В целях ликвидации пробелов в знаниях учащихся учителя-предметники должны осуществлять индивидуальный подход к учащимся на уроках. При этом должны учитываться рекомендации психолога, учителя-логопеда, дефектолога, классного руководителя об особенностях развития, организации познавательной деятельности школьника. Включать в уроки задания развивающей направленности.</w:t>
      </w:r>
    </w:p>
    <w:p w:rsidR="003B60B8" w:rsidRPr="003B60B8" w:rsidRDefault="003B60B8" w:rsidP="003B60B8">
      <w:pPr>
        <w:rPr>
          <w:rFonts w:ascii="Times New Roman" w:hAnsi="Times New Roman" w:cs="Times New Roman"/>
        </w:rPr>
      </w:pP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АООП ООО для обучающихся с ЗПР предусматривает различные варианты специального сопровождения обучающихся данной категории:</w:t>
      </w:r>
    </w:p>
    <w:p w:rsidR="003B60B8" w:rsidRPr="003B60B8" w:rsidRDefault="003B60B8" w:rsidP="003B60B8">
      <w:pPr>
        <w:pStyle w:val="32"/>
        <w:numPr>
          <w:ilvl w:val="0"/>
          <w:numId w:val="5"/>
        </w:numPr>
        <w:shd w:val="clear" w:color="auto" w:fill="auto"/>
        <w:spacing w:after="0" w:line="360" w:lineRule="auto"/>
        <w:rPr>
          <w:sz w:val="24"/>
          <w:szCs w:val="24"/>
        </w:rPr>
      </w:pPr>
      <w:r w:rsidRPr="003B60B8">
        <w:rPr>
          <w:sz w:val="24"/>
          <w:szCs w:val="24"/>
        </w:rPr>
        <w:t xml:space="preserve"> обучение в общеобразовательном классе по АООП ООО обучающихся с ЗПР;</w:t>
      </w:r>
    </w:p>
    <w:p w:rsidR="003B60B8" w:rsidRPr="003B60B8" w:rsidRDefault="003B60B8" w:rsidP="003B60B8">
      <w:pPr>
        <w:pStyle w:val="32"/>
        <w:numPr>
          <w:ilvl w:val="0"/>
          <w:numId w:val="5"/>
        </w:numPr>
        <w:shd w:val="clear" w:color="auto" w:fill="auto"/>
        <w:spacing w:after="0" w:line="360" w:lineRule="auto"/>
        <w:rPr>
          <w:sz w:val="24"/>
          <w:szCs w:val="24"/>
        </w:rPr>
      </w:pPr>
      <w:r w:rsidRPr="003B60B8">
        <w:rPr>
          <w:sz w:val="24"/>
          <w:szCs w:val="24"/>
        </w:rPr>
        <w:t xml:space="preserve"> обучение по индивидуальным программам с использованием надомной и (или) дистанционной формы обучения;</w:t>
      </w:r>
    </w:p>
    <w:p w:rsidR="003B60B8" w:rsidRPr="003B60B8" w:rsidRDefault="003B60B8" w:rsidP="003B60B8">
      <w:pPr>
        <w:pStyle w:val="32"/>
        <w:numPr>
          <w:ilvl w:val="0"/>
          <w:numId w:val="5"/>
        </w:numPr>
        <w:shd w:val="clear" w:color="auto" w:fill="auto"/>
        <w:spacing w:after="0" w:line="360" w:lineRule="auto"/>
        <w:rPr>
          <w:sz w:val="24"/>
          <w:szCs w:val="24"/>
        </w:rPr>
      </w:pPr>
      <w:r w:rsidRPr="003B60B8">
        <w:rPr>
          <w:sz w:val="24"/>
          <w:szCs w:val="24"/>
        </w:rPr>
        <w:t xml:space="preserve"> организация коррекционно-развивающих занятий педагогами, специалистами сопровождения Школы.</w:t>
      </w:r>
    </w:p>
    <w:p w:rsidR="003B60B8" w:rsidRPr="003B60B8" w:rsidRDefault="003B60B8" w:rsidP="003B60B8">
      <w:pPr>
        <w:pStyle w:val="32"/>
        <w:shd w:val="clear" w:color="auto" w:fill="auto"/>
        <w:spacing w:after="0" w:line="360" w:lineRule="auto"/>
        <w:ind w:firstLine="0"/>
        <w:jc w:val="both"/>
        <w:rPr>
          <w:sz w:val="24"/>
          <w:szCs w:val="24"/>
        </w:rPr>
      </w:pPr>
      <w:r w:rsidRPr="003B60B8">
        <w:rPr>
          <w:rStyle w:val="ad"/>
          <w:sz w:val="24"/>
          <w:szCs w:val="24"/>
        </w:rPr>
        <w:t>АООП ООО для обучающихся с ЗПР содержит обязательную часть и часть, формируемую участниками образовательного процесса</w:t>
      </w:r>
      <w:r w:rsidRPr="003B60B8">
        <w:rPr>
          <w:sz w:val="24"/>
          <w:szCs w:val="24"/>
        </w:rPr>
        <w:t>. Обязательная часть составляет 80%, часть, формируемая участниками образовательных отношений- 20% от общего объема Программы.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lastRenderedPageBreak/>
        <w:t>Школа знакомит родителей (законных представителей) обучающихся (участников образовательных отношений):</w:t>
      </w:r>
    </w:p>
    <w:p w:rsidR="003B60B8" w:rsidRPr="003B60B8" w:rsidRDefault="003B60B8" w:rsidP="003B60B8">
      <w:pPr>
        <w:pStyle w:val="32"/>
        <w:numPr>
          <w:ilvl w:val="0"/>
          <w:numId w:val="5"/>
        </w:numPr>
        <w:shd w:val="clear" w:color="auto" w:fill="auto"/>
        <w:spacing w:after="0" w:line="360" w:lineRule="auto"/>
        <w:ind w:firstLine="720"/>
        <w:rPr>
          <w:sz w:val="24"/>
          <w:szCs w:val="24"/>
        </w:rPr>
      </w:pPr>
      <w:r w:rsidRPr="003B60B8">
        <w:rPr>
          <w:sz w:val="24"/>
          <w:szCs w:val="24"/>
        </w:rPr>
        <w:t xml:space="preserve"> с Уставом и другими документами, регламентирующими осуществление образовательного процесса в Школе;</w:t>
      </w:r>
    </w:p>
    <w:p w:rsidR="003B60B8" w:rsidRPr="003B60B8" w:rsidRDefault="003B60B8" w:rsidP="003B60B8">
      <w:pPr>
        <w:pStyle w:val="32"/>
        <w:numPr>
          <w:ilvl w:val="0"/>
          <w:numId w:val="5"/>
        </w:numPr>
        <w:shd w:val="clear" w:color="auto" w:fill="auto"/>
        <w:spacing w:after="0" w:line="360" w:lineRule="auto"/>
        <w:ind w:firstLine="720"/>
        <w:rPr>
          <w:sz w:val="24"/>
          <w:szCs w:val="24"/>
        </w:rPr>
      </w:pPr>
      <w:r w:rsidRPr="003B60B8">
        <w:rPr>
          <w:sz w:val="24"/>
          <w:szCs w:val="24"/>
        </w:rPr>
        <w:t xml:space="preserve"> с их правами и обязанностями в части формирования и реализации АООП ООО, установленными законодательством Российской Федерации и Уставом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rStyle w:val="ad"/>
          <w:sz w:val="24"/>
          <w:szCs w:val="24"/>
        </w:rPr>
        <w:t xml:space="preserve">Нормативный срок освоения </w:t>
      </w:r>
      <w:r w:rsidRPr="003B60B8">
        <w:rPr>
          <w:sz w:val="24"/>
          <w:szCs w:val="24"/>
        </w:rPr>
        <w:t>Адаптированной общеобразовательной программы составляет два года. Для обучающихся с ЗПР нормативный срок освоения программы может быть увеличен с учетом особенностей психофизического развития и индивидуальных возможностей обучающихся (в соответствии с рекомендациями ТПМПК).</w:t>
      </w:r>
    </w:p>
    <w:p w:rsidR="003B60B8" w:rsidRPr="003B60B8" w:rsidRDefault="003B60B8" w:rsidP="003B60B8">
      <w:pPr>
        <w:keepNext/>
        <w:keepLines/>
        <w:numPr>
          <w:ilvl w:val="0"/>
          <w:numId w:val="4"/>
        </w:numPr>
        <w:tabs>
          <w:tab w:val="left" w:pos="1767"/>
        </w:tabs>
        <w:spacing w:line="360" w:lineRule="auto"/>
        <w:jc w:val="both"/>
        <w:outlineLvl w:val="4"/>
        <w:rPr>
          <w:rFonts w:ascii="Times New Roman" w:hAnsi="Times New Roman" w:cs="Times New Roman"/>
        </w:rPr>
      </w:pPr>
      <w:bookmarkStart w:id="4" w:name="bookmark8"/>
      <w:r w:rsidRPr="003B60B8">
        <w:rPr>
          <w:rStyle w:val="56"/>
          <w:rFonts w:eastAsia="Courier New"/>
          <w:sz w:val="24"/>
          <w:szCs w:val="24"/>
        </w:rPr>
        <w:t>Планируемые результаты освоения обучающимися</w:t>
      </w:r>
      <w:bookmarkEnd w:id="4"/>
    </w:p>
    <w:p w:rsidR="003B60B8" w:rsidRPr="003B60B8" w:rsidRDefault="003B60B8" w:rsidP="003B60B8">
      <w:pPr>
        <w:keepNext/>
        <w:keepLines/>
        <w:spacing w:line="360" w:lineRule="auto"/>
        <w:jc w:val="center"/>
        <w:rPr>
          <w:rFonts w:ascii="Times New Roman" w:hAnsi="Times New Roman" w:cs="Times New Roman"/>
        </w:rPr>
      </w:pPr>
      <w:bookmarkStart w:id="5" w:name="bookmark9"/>
      <w:r w:rsidRPr="003B60B8">
        <w:rPr>
          <w:rStyle w:val="56"/>
          <w:rFonts w:eastAsia="Courier New"/>
          <w:sz w:val="24"/>
          <w:szCs w:val="24"/>
        </w:rPr>
        <w:t>АООП ООО</w:t>
      </w:r>
      <w:bookmarkEnd w:id="5"/>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Общая характеристика планируемых результатов освоения АООП ООО обучающихся с ЗПР (далее - Планируемые результаты) соответствует ООП ООО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Планируемые результаты освоения АООП ООО для обучающихся с ЗПР дополняются результатами освоения программы коррекционной работы.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Учебные программы, в которых устанавливаются планируемые результаты на уровне основного общего образования для обучающихся с ЗПР по АООП ООО, соответствуют ООП ООО Школы. В учебные программы, в которых устанавливаются планируемые результаты основного общего образования для обучающихся с ЗПР по АООП ООО, включаются программы курсов коррекционно-развивающей области.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Структура планируемых результатов АООП ООО соответствует ООП ООО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Структура планируемых результатов АООП ООО дополняется Планируемыми результатами, характеризующие личностное развитие обучающихся, коррекцию в психофизическом развитии: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содержатся в программах курсов коррекционно-развивающей области,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оцениваются в ходе мониторинговых процедур (стартовая, текущая, итоговая диагностика),</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объектом оценки является наличие положительной динамики преодоления отклонений развития.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Требования к личностным, метапредметным и предметным результатам освоения АООП ООО соответствуют требованиям к личностным, метапредметным и предметным результатам освоения ООП ООО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Планируемые результаты освоения обучающимися АООП ООО дополняются требованиями к результатам освоения программы коррекционной работы (курсов коррекционно-развивающей области).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Результаты освоения программы коррекционной работы (коррекционно-развивающей </w:t>
      </w:r>
      <w:r w:rsidRPr="003B60B8">
        <w:rPr>
          <w:sz w:val="24"/>
          <w:szCs w:val="24"/>
        </w:rPr>
        <w:lastRenderedPageBreak/>
        <w:t xml:space="preserve">области) </w:t>
      </w:r>
      <w:r w:rsidRPr="003B60B8">
        <w:rPr>
          <w:rStyle w:val="ae"/>
          <w:sz w:val="24"/>
          <w:szCs w:val="24"/>
        </w:rPr>
        <w:t>должны соответствовать требованиям:</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1</w:t>
      </w:r>
      <w:r w:rsidRPr="003B60B8">
        <w:rPr>
          <w:rStyle w:val="26"/>
          <w:rFonts w:eastAsia="Courier New"/>
          <w:sz w:val="24"/>
          <w:szCs w:val="24"/>
        </w:rPr>
        <w:t xml:space="preserve">. </w:t>
      </w:r>
      <w:r w:rsidRPr="003B60B8">
        <w:rPr>
          <w:rFonts w:ascii="Times New Roman" w:hAnsi="Times New Roman" w:cs="Times New Roman"/>
        </w:rPr>
        <w:t xml:space="preserve">Требования к результатам реализации программы коррекционной работы по направлению </w:t>
      </w:r>
      <w:r w:rsidRPr="003B60B8">
        <w:rPr>
          <w:rStyle w:val="27"/>
          <w:rFonts w:eastAsia="Courier New"/>
        </w:rPr>
        <w:t>«Медицинская коррекция и реабилитация»:</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удовлетворять биологические и социальные потребности, адаптироваться к окружающей среде.</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Понимание ребёнком того, что попросить о помощи при проблемах в жизнеобеспечении - это нормально и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Прогресс в развитии самостоятельности и независимости в быту.</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Стремление ребёнка активно участвовать в подготовке и проведении праздников и других мероприятий дома и в школе, прогресс в этом направлении.</w:t>
      </w:r>
    </w:p>
    <w:p w:rsidR="003B60B8" w:rsidRPr="003B60B8" w:rsidRDefault="003B60B8" w:rsidP="003B60B8">
      <w:pPr>
        <w:pStyle w:val="60"/>
        <w:keepNext/>
        <w:keepLines/>
        <w:numPr>
          <w:ilvl w:val="0"/>
          <w:numId w:val="7"/>
        </w:numPr>
        <w:shd w:val="clear" w:color="auto" w:fill="auto"/>
        <w:spacing w:before="0" w:line="360" w:lineRule="auto"/>
        <w:ind w:firstLine="720"/>
        <w:jc w:val="both"/>
        <w:rPr>
          <w:sz w:val="24"/>
          <w:szCs w:val="24"/>
        </w:rPr>
      </w:pPr>
      <w:bookmarkStart w:id="6" w:name="bookmark10"/>
      <w:r w:rsidRPr="003B60B8">
        <w:rPr>
          <w:sz w:val="24"/>
          <w:szCs w:val="24"/>
        </w:rPr>
        <w:t xml:space="preserve"> Требования к результатам реализации программы коррекционной работы по направлению </w:t>
      </w:r>
      <w:r w:rsidRPr="003B60B8">
        <w:rPr>
          <w:rStyle w:val="62"/>
          <w:sz w:val="24"/>
          <w:szCs w:val="24"/>
        </w:rPr>
        <w:t>«Психологическая коррекция познавательных процессов»:</w:t>
      </w:r>
      <w:bookmarkEnd w:id="6"/>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Увеличение объема произвольной памяти в зрительной, слуховой и осязательной </w:t>
      </w:r>
      <w:r w:rsidRPr="003B60B8">
        <w:rPr>
          <w:sz w:val="24"/>
          <w:szCs w:val="24"/>
        </w:rPr>
        <w:lastRenderedPageBreak/>
        <w:t>модальности.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ребенка выделить, осознать и принять цели действия.</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планировать свою деятельность по времени и содержанию.</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контролировать свои действия и вносить необходимые коррективы.</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обратиться к взрослым при затруднениях в учебном процессе, сформулировать запрос о специальной помощи.</w:t>
      </w:r>
    </w:p>
    <w:p w:rsidR="003B60B8" w:rsidRPr="003B60B8" w:rsidRDefault="003B60B8" w:rsidP="003B60B8">
      <w:pPr>
        <w:pStyle w:val="60"/>
        <w:keepNext/>
        <w:keepLines/>
        <w:numPr>
          <w:ilvl w:val="0"/>
          <w:numId w:val="7"/>
        </w:numPr>
        <w:shd w:val="clear" w:color="auto" w:fill="auto"/>
        <w:spacing w:before="0" w:line="360" w:lineRule="auto"/>
        <w:ind w:firstLine="720"/>
        <w:jc w:val="both"/>
        <w:rPr>
          <w:sz w:val="24"/>
          <w:szCs w:val="24"/>
        </w:rPr>
      </w:pPr>
      <w:bookmarkStart w:id="7" w:name="bookmark11"/>
      <w:r w:rsidRPr="003B60B8">
        <w:rPr>
          <w:sz w:val="24"/>
          <w:szCs w:val="24"/>
        </w:rPr>
        <w:t xml:space="preserve"> Требования к результатам реализации программы коррекционной работы по направлению </w:t>
      </w:r>
      <w:r w:rsidRPr="003B60B8">
        <w:rPr>
          <w:rStyle w:val="62"/>
          <w:sz w:val="24"/>
          <w:szCs w:val="24"/>
        </w:rPr>
        <w:t>«Психологическая коррекция эмоциональных нарушений»:</w:t>
      </w:r>
      <w:bookmarkEnd w:id="7"/>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Модифицирование эмоциональных отношений и переживаний ребенка, способов реагирования на отношение к нему окружающих.</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самостоятельно находить нужные формы эмоционального реагирования и управлять ими.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Практические умения саморегуляции, включающие выработку навыков управления вниманием, регуляции ритма дыхания и мышечного тонуса.</w:t>
      </w:r>
    </w:p>
    <w:p w:rsidR="003B60B8" w:rsidRPr="003B60B8" w:rsidRDefault="003B60B8" w:rsidP="003B60B8">
      <w:pPr>
        <w:pStyle w:val="32"/>
        <w:numPr>
          <w:ilvl w:val="0"/>
          <w:numId w:val="4"/>
        </w:numPr>
        <w:shd w:val="clear" w:color="auto" w:fill="auto"/>
        <w:spacing w:after="0" w:line="360" w:lineRule="auto"/>
        <w:ind w:firstLine="720"/>
        <w:jc w:val="both"/>
        <w:rPr>
          <w:sz w:val="24"/>
          <w:szCs w:val="24"/>
        </w:rPr>
      </w:pPr>
      <w:r w:rsidRPr="003B60B8">
        <w:rPr>
          <w:sz w:val="24"/>
          <w:szCs w:val="24"/>
        </w:rPr>
        <w:t xml:space="preserve"> Требования к результатам реализации программы коррекционной работы по направлению: </w:t>
      </w:r>
      <w:r w:rsidRPr="003B60B8">
        <w:rPr>
          <w:rStyle w:val="af"/>
          <w:sz w:val="24"/>
          <w:szCs w:val="24"/>
        </w:rPr>
        <w:t>«Психологическая коррекция социально-психологических проявлений»:</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Уменьшение ореола исключительности психологических проблем.</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получить эмоциональную поддержку от сверстников, имеющих общие проблемы и цели.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начать и поддержать разговор, задать вопрос, выразить свои намерения, просьбу, пожелание, опасения, завершить разговор.</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корректно выразить отказ и недовольство, благодарность, сочувствие и т.д. Умение получать и уточнять информацию от собеседника.</w:t>
      </w:r>
    </w:p>
    <w:p w:rsidR="003B60B8" w:rsidRPr="003B60B8" w:rsidRDefault="003B60B8" w:rsidP="003B60B8">
      <w:pPr>
        <w:pStyle w:val="60"/>
        <w:keepNext/>
        <w:keepLines/>
        <w:numPr>
          <w:ilvl w:val="0"/>
          <w:numId w:val="4"/>
        </w:numPr>
        <w:shd w:val="clear" w:color="auto" w:fill="auto"/>
        <w:spacing w:before="0" w:line="360" w:lineRule="auto"/>
        <w:ind w:firstLine="720"/>
        <w:jc w:val="both"/>
        <w:rPr>
          <w:sz w:val="24"/>
          <w:szCs w:val="24"/>
        </w:rPr>
      </w:pPr>
      <w:bookmarkStart w:id="8" w:name="bookmark12"/>
      <w:r w:rsidRPr="003B60B8">
        <w:rPr>
          <w:sz w:val="24"/>
          <w:szCs w:val="24"/>
        </w:rPr>
        <w:t xml:space="preserve"> Требования к результатам реализации программы коррекционной работы по направлению </w:t>
      </w:r>
      <w:r w:rsidRPr="003B60B8">
        <w:rPr>
          <w:rStyle w:val="62"/>
          <w:sz w:val="24"/>
          <w:szCs w:val="24"/>
        </w:rPr>
        <w:t>«Коррекция нарушений речи»:</w:t>
      </w:r>
      <w:bookmarkEnd w:id="8"/>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решать актуальные житейские задачи, используя коммуникацию (вербальную, невербальную) как средство достижения цели.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Формирование слухового контроля за своим произношением и фонематическим анализом.</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Нормализация проприоциптивной дыхательной мускулатуры при и вне фонации.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Формирование синхронности речевого дыхания и голосоподачи.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Автоматизация поставленных звуков.</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lastRenderedPageBreak/>
        <w:t xml:space="preserve">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3B60B8" w:rsidRPr="003B60B8" w:rsidRDefault="003B60B8" w:rsidP="003B60B8">
      <w:pPr>
        <w:pStyle w:val="32"/>
        <w:numPr>
          <w:ilvl w:val="0"/>
          <w:numId w:val="4"/>
        </w:numPr>
        <w:shd w:val="clear" w:color="auto" w:fill="auto"/>
        <w:tabs>
          <w:tab w:val="left" w:pos="1076"/>
        </w:tabs>
        <w:spacing w:after="0" w:line="360" w:lineRule="auto"/>
        <w:ind w:firstLine="720"/>
        <w:jc w:val="both"/>
        <w:rPr>
          <w:sz w:val="24"/>
          <w:szCs w:val="24"/>
        </w:rPr>
      </w:pPr>
      <w:r w:rsidRPr="003B60B8">
        <w:rPr>
          <w:sz w:val="24"/>
          <w:szCs w:val="24"/>
        </w:rPr>
        <w:t xml:space="preserve">Требования к результатам реализации программы коррекционной работы по направлению </w:t>
      </w:r>
      <w:r w:rsidRPr="003B60B8">
        <w:rPr>
          <w:rStyle w:val="af"/>
          <w:sz w:val="24"/>
          <w:szCs w:val="24"/>
        </w:rPr>
        <w:t>«Коррекция нарушений чтения и письма»:</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дифференцировать звуки на фонетико-фонематическом уровне.</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осуществлять морфемный анализ и синтез слов.</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анализировать слова и предложения на лексико-грамматическом уровне.</w:t>
      </w:r>
    </w:p>
    <w:p w:rsidR="003B60B8" w:rsidRPr="003B60B8" w:rsidRDefault="003B60B8" w:rsidP="003B60B8">
      <w:pPr>
        <w:pStyle w:val="32"/>
        <w:numPr>
          <w:ilvl w:val="0"/>
          <w:numId w:val="6"/>
        </w:numPr>
        <w:shd w:val="clear" w:color="auto" w:fill="auto"/>
        <w:spacing w:after="0" w:line="360" w:lineRule="auto"/>
        <w:ind w:firstLine="720"/>
        <w:jc w:val="both"/>
        <w:rPr>
          <w:sz w:val="24"/>
          <w:szCs w:val="24"/>
        </w:rPr>
      </w:pPr>
      <w:r w:rsidRPr="003B60B8">
        <w:rPr>
          <w:sz w:val="24"/>
          <w:szCs w:val="24"/>
        </w:rPr>
        <w:t xml:space="preserve"> Умение анализировать слова и предложения на синтаксическом уровне.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Программа коррекционной работы, направленной на поддержку ребенка в освоении АООП ООО, составляется в соответствии с рекомендациями ИПР (в разделе: «Мероприятия психолого-педагогической реабилитации»).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Планируемые результаты освоения междисциплинарной программы «Формирование универсальных учебных действий» АООП ООО, ее разделов «Чтение. Работа с текстом» и «Формирование ИКТ-компетентности обучающихся» соответствуют ООП ООО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Планируемые результаты освоения учебных программ АООП ООО по учебным предметам соответствуют ООП ООО Школы.</w:t>
      </w:r>
    </w:p>
    <w:p w:rsidR="003B60B8" w:rsidRPr="003B60B8" w:rsidRDefault="003B60B8" w:rsidP="003B60B8">
      <w:pPr>
        <w:keepNext/>
        <w:keepLines/>
        <w:numPr>
          <w:ilvl w:val="0"/>
          <w:numId w:val="8"/>
        </w:numPr>
        <w:tabs>
          <w:tab w:val="left" w:pos="909"/>
        </w:tabs>
        <w:spacing w:line="360" w:lineRule="auto"/>
        <w:jc w:val="both"/>
        <w:outlineLvl w:val="4"/>
        <w:rPr>
          <w:rFonts w:ascii="Times New Roman" w:hAnsi="Times New Roman" w:cs="Times New Roman"/>
          <w:color w:val="000000" w:themeColor="text1"/>
        </w:rPr>
      </w:pPr>
      <w:bookmarkStart w:id="9" w:name="bookmark13"/>
      <w:r w:rsidRPr="003B60B8">
        <w:rPr>
          <w:rStyle w:val="56"/>
          <w:rFonts w:eastAsia="Courier New"/>
          <w:color w:val="000000" w:themeColor="text1"/>
          <w:sz w:val="24"/>
          <w:szCs w:val="24"/>
        </w:rPr>
        <w:t>Система оценки достижения планируемых результатов освоения</w:t>
      </w:r>
      <w:bookmarkEnd w:id="9"/>
    </w:p>
    <w:p w:rsidR="003B60B8" w:rsidRPr="003B60B8" w:rsidRDefault="003B60B8" w:rsidP="003B60B8">
      <w:pPr>
        <w:keepNext/>
        <w:keepLines/>
        <w:tabs>
          <w:tab w:val="left" w:pos="4420"/>
          <w:tab w:val="center" w:pos="5266"/>
        </w:tabs>
        <w:spacing w:line="360" w:lineRule="auto"/>
        <w:rPr>
          <w:rFonts w:ascii="Times New Roman" w:hAnsi="Times New Roman" w:cs="Times New Roman"/>
          <w:color w:val="000000" w:themeColor="text1"/>
        </w:rPr>
      </w:pPr>
      <w:bookmarkStart w:id="10" w:name="bookmark14"/>
      <w:r w:rsidRPr="003B60B8">
        <w:rPr>
          <w:rStyle w:val="56"/>
          <w:rFonts w:eastAsia="Courier New"/>
          <w:color w:val="000000" w:themeColor="text1"/>
          <w:sz w:val="24"/>
          <w:szCs w:val="24"/>
        </w:rPr>
        <w:tab/>
      </w:r>
      <w:r w:rsidRPr="003B60B8">
        <w:rPr>
          <w:rStyle w:val="56"/>
          <w:rFonts w:eastAsia="Courier New"/>
          <w:color w:val="000000" w:themeColor="text1"/>
          <w:sz w:val="24"/>
          <w:szCs w:val="24"/>
        </w:rPr>
        <w:tab/>
        <w:t>АООП ООО</w:t>
      </w:r>
      <w:bookmarkEnd w:id="10"/>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Система оценки достижения обучающимися с ЗПР планируемых результатов АООП ООО (далее — Система оценки) соответствует ООП ООО.</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Обучающиеся с ЗПР имеют право на прохождение текущей, промежуточной и итоговой аттестации в иных формах (в соответствии с особенностями обучающегося с ЗПР). Основными направлениями и целями оценочной деятельности являются оценка образовательных достижений обучающихся с ЗПР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задержкой психического развития планируемых результатов освоения АООП ООО призвана решить следующие задачи: </w:t>
      </w:r>
    </w:p>
    <w:p w:rsidR="003B60B8" w:rsidRPr="003B60B8" w:rsidRDefault="003B60B8" w:rsidP="003B60B8">
      <w:pPr>
        <w:pStyle w:val="32"/>
        <w:numPr>
          <w:ilvl w:val="0"/>
          <w:numId w:val="28"/>
        </w:numPr>
        <w:shd w:val="clear" w:color="auto" w:fill="auto"/>
        <w:spacing w:after="0" w:line="360" w:lineRule="auto"/>
        <w:jc w:val="both"/>
        <w:rPr>
          <w:sz w:val="24"/>
          <w:szCs w:val="24"/>
        </w:rPr>
      </w:pPr>
      <w:r w:rsidRPr="003B60B8">
        <w:rPr>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3B60B8" w:rsidRPr="003B60B8" w:rsidRDefault="003B60B8" w:rsidP="003B60B8">
      <w:pPr>
        <w:pStyle w:val="32"/>
        <w:numPr>
          <w:ilvl w:val="0"/>
          <w:numId w:val="28"/>
        </w:numPr>
        <w:shd w:val="clear" w:color="auto" w:fill="auto"/>
        <w:spacing w:after="0" w:line="360" w:lineRule="auto"/>
        <w:jc w:val="both"/>
        <w:rPr>
          <w:sz w:val="24"/>
          <w:szCs w:val="24"/>
        </w:rPr>
      </w:pPr>
      <w:r w:rsidRPr="003B60B8">
        <w:rPr>
          <w:sz w:val="24"/>
          <w:szCs w:val="24"/>
        </w:rPr>
        <w:lastRenderedPageBreak/>
        <w:t xml:space="preserve">ориентировать образовательный процесс на духовно-нравственное развитие и воспитание обучающихся с ЗПР, достижение планируемых результатов освоения содержания учебных предметов и формирование универсальных учебных действий; </w:t>
      </w:r>
    </w:p>
    <w:p w:rsidR="003B60B8" w:rsidRPr="003B60B8" w:rsidRDefault="003B60B8" w:rsidP="003B60B8">
      <w:pPr>
        <w:pStyle w:val="32"/>
        <w:numPr>
          <w:ilvl w:val="0"/>
          <w:numId w:val="28"/>
        </w:numPr>
        <w:shd w:val="clear" w:color="auto" w:fill="auto"/>
        <w:spacing w:after="0" w:line="360" w:lineRule="auto"/>
        <w:jc w:val="both"/>
        <w:rPr>
          <w:sz w:val="24"/>
          <w:szCs w:val="24"/>
        </w:rPr>
      </w:pPr>
      <w:r w:rsidRPr="003B60B8">
        <w:rPr>
          <w:sz w:val="24"/>
          <w:szCs w:val="24"/>
        </w:rPr>
        <w:t>предусматривать оценку достижений обучающихся с ЗПР и оценку эффективности деятельности образовательной организации; позволять осуществлять оценку динамики учебных достижений обучающихся с ЗПР и развития жизненной компетенции.</w:t>
      </w:r>
    </w:p>
    <w:p w:rsidR="003B60B8" w:rsidRPr="003B60B8" w:rsidRDefault="003B60B8" w:rsidP="003B60B8">
      <w:pPr>
        <w:pStyle w:val="32"/>
        <w:shd w:val="clear" w:color="auto" w:fill="auto"/>
        <w:spacing w:after="0" w:line="360" w:lineRule="auto"/>
        <w:ind w:firstLine="709"/>
        <w:jc w:val="both"/>
        <w:rPr>
          <w:sz w:val="24"/>
          <w:szCs w:val="24"/>
        </w:rPr>
      </w:pPr>
      <w:r w:rsidRPr="003B60B8">
        <w:rPr>
          <w:sz w:val="24"/>
          <w:szCs w:val="24"/>
        </w:rPr>
        <w:t xml:space="preserve"> Результаты достижений обучающихся с ЗПР в овладении АООП ООО являются значимыми для оценки качества образования обучающихся с ЗПР. При определении подходов к осуществлению оценки результатов целесообразно опираться на следующие принципы: 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3) 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В качестве метода оценки результатов, помимо указанных в ООП ООО Школы, используется метод экспертной оценки </w:t>
      </w:r>
      <w:r w:rsidRPr="003B60B8">
        <w:rPr>
          <w:rStyle w:val="af"/>
          <w:sz w:val="24"/>
          <w:szCs w:val="24"/>
        </w:rPr>
        <w:t xml:space="preserve">(заключения специалистов </w:t>
      </w:r>
      <w:r w:rsidRPr="003B60B8">
        <w:rPr>
          <w:sz w:val="24"/>
          <w:szCs w:val="24"/>
        </w:rPr>
        <w:t>шПМПк) на основе мнений группы специалистов школьного психолого-медико-педагогического консилиума (шПМПк), работающих с ребенком.</w:t>
      </w:r>
      <w:bookmarkStart w:id="11" w:name="bookmark15"/>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0"/>
        <w:jc w:val="both"/>
        <w:rPr>
          <w:sz w:val="24"/>
          <w:szCs w:val="24"/>
        </w:rPr>
      </w:pPr>
    </w:p>
    <w:p w:rsidR="003B60B8" w:rsidRPr="003B60B8" w:rsidRDefault="003B60B8" w:rsidP="003B60B8">
      <w:pPr>
        <w:pStyle w:val="32"/>
        <w:shd w:val="clear" w:color="auto" w:fill="auto"/>
        <w:spacing w:after="0" w:line="360" w:lineRule="auto"/>
        <w:ind w:firstLine="720"/>
        <w:jc w:val="both"/>
        <w:rPr>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p>
    <w:p w:rsidR="003B60B8" w:rsidRPr="003B60B8" w:rsidRDefault="003B60B8" w:rsidP="003B60B8">
      <w:pPr>
        <w:pStyle w:val="32"/>
        <w:shd w:val="clear" w:color="auto" w:fill="auto"/>
        <w:spacing w:after="0" w:line="360" w:lineRule="auto"/>
        <w:ind w:firstLine="720"/>
        <w:jc w:val="both"/>
        <w:rPr>
          <w:b/>
          <w:sz w:val="24"/>
          <w:szCs w:val="24"/>
        </w:rPr>
      </w:pPr>
      <w:r w:rsidRPr="003B60B8">
        <w:rPr>
          <w:b/>
          <w:sz w:val="24"/>
          <w:szCs w:val="24"/>
        </w:rPr>
        <w:t>СОДЕРЖАТЕЛЬНЫЙ РАЗДЕЛ АООП ООО</w:t>
      </w:r>
      <w:bookmarkEnd w:id="11"/>
    </w:p>
    <w:p w:rsidR="003B60B8" w:rsidRPr="003B60B8" w:rsidRDefault="003B60B8" w:rsidP="003B60B8">
      <w:pPr>
        <w:pStyle w:val="32"/>
        <w:numPr>
          <w:ilvl w:val="0"/>
          <w:numId w:val="10"/>
        </w:numPr>
        <w:shd w:val="clear" w:color="auto" w:fill="auto"/>
        <w:spacing w:after="0" w:line="360" w:lineRule="auto"/>
        <w:ind w:firstLine="720"/>
        <w:jc w:val="both"/>
        <w:rPr>
          <w:sz w:val="24"/>
          <w:szCs w:val="24"/>
        </w:rPr>
      </w:pPr>
      <w:r w:rsidRPr="003B60B8">
        <w:rPr>
          <w:rStyle w:val="13pt0"/>
          <w:sz w:val="24"/>
          <w:szCs w:val="24"/>
        </w:rPr>
        <w:t xml:space="preserve"> Программа формирования универсальных учебных действий </w:t>
      </w:r>
      <w:r w:rsidRPr="003B60B8">
        <w:rPr>
          <w:rStyle w:val="ad"/>
          <w:sz w:val="24"/>
          <w:szCs w:val="24"/>
        </w:rPr>
        <w:t xml:space="preserve">АООП ООО </w:t>
      </w:r>
      <w:r w:rsidRPr="003B60B8">
        <w:rPr>
          <w:sz w:val="24"/>
          <w:szCs w:val="24"/>
        </w:rPr>
        <w:t>обучающихся с ЗПР (далее - Планируемые результаты) соответствует ООП ООО Школы.</w:t>
      </w:r>
    </w:p>
    <w:p w:rsidR="003B60B8" w:rsidRPr="003B60B8" w:rsidRDefault="003B60B8" w:rsidP="003B60B8">
      <w:pPr>
        <w:keepNext/>
        <w:keepLines/>
        <w:numPr>
          <w:ilvl w:val="0"/>
          <w:numId w:val="10"/>
        </w:numPr>
        <w:spacing w:line="360" w:lineRule="auto"/>
        <w:ind w:firstLine="720"/>
        <w:jc w:val="both"/>
        <w:outlineLvl w:val="4"/>
        <w:rPr>
          <w:rFonts w:ascii="Times New Roman" w:hAnsi="Times New Roman" w:cs="Times New Roman"/>
        </w:rPr>
      </w:pPr>
      <w:bookmarkStart w:id="12" w:name="bookmark16"/>
      <w:r w:rsidRPr="003B60B8">
        <w:rPr>
          <w:rFonts w:ascii="Times New Roman" w:hAnsi="Times New Roman" w:cs="Times New Roman"/>
        </w:rPr>
        <w:t xml:space="preserve"> Рабочие программы учебных предметов, курсов, внеурочной деятельности </w:t>
      </w:r>
      <w:r w:rsidRPr="003B60B8">
        <w:rPr>
          <w:rStyle w:val="511pt"/>
          <w:rFonts w:eastAsia="Courier New"/>
          <w:sz w:val="24"/>
          <w:szCs w:val="24"/>
        </w:rPr>
        <w:t>соответствуют ООП ООО Школы.</w:t>
      </w:r>
      <w:bookmarkEnd w:id="12"/>
    </w:p>
    <w:p w:rsidR="003B60B8" w:rsidRPr="003B60B8" w:rsidRDefault="003B60B8" w:rsidP="003B60B8">
      <w:pPr>
        <w:keepNext/>
        <w:keepLines/>
        <w:numPr>
          <w:ilvl w:val="0"/>
          <w:numId w:val="10"/>
        </w:numPr>
        <w:spacing w:line="360" w:lineRule="auto"/>
        <w:ind w:firstLine="720"/>
        <w:jc w:val="both"/>
        <w:outlineLvl w:val="4"/>
        <w:rPr>
          <w:rFonts w:ascii="Times New Roman" w:hAnsi="Times New Roman" w:cs="Times New Roman"/>
        </w:rPr>
      </w:pPr>
      <w:bookmarkStart w:id="13" w:name="bookmark17"/>
      <w:r w:rsidRPr="003B60B8">
        <w:rPr>
          <w:rFonts w:ascii="Times New Roman" w:hAnsi="Times New Roman" w:cs="Times New Roman"/>
        </w:rPr>
        <w:t xml:space="preserve"> Программа духовно-нравственного развития, воспитания обучающихся </w:t>
      </w:r>
      <w:r w:rsidRPr="003B60B8">
        <w:rPr>
          <w:rStyle w:val="511pt"/>
          <w:rFonts w:eastAsia="Courier New"/>
          <w:sz w:val="24"/>
          <w:szCs w:val="24"/>
        </w:rPr>
        <w:t>соответствует ООП ООО Школы.</w:t>
      </w:r>
      <w:bookmarkEnd w:id="13"/>
    </w:p>
    <w:p w:rsidR="003B60B8" w:rsidRPr="003B60B8" w:rsidRDefault="003B60B8" w:rsidP="003B60B8">
      <w:pPr>
        <w:keepNext/>
        <w:keepLines/>
        <w:numPr>
          <w:ilvl w:val="0"/>
          <w:numId w:val="10"/>
        </w:numPr>
        <w:spacing w:line="360" w:lineRule="auto"/>
        <w:ind w:firstLine="720"/>
        <w:outlineLvl w:val="4"/>
        <w:rPr>
          <w:rStyle w:val="511pt"/>
          <w:rFonts w:eastAsia="Courier New"/>
          <w:b w:val="0"/>
          <w:bCs w:val="0"/>
          <w:sz w:val="24"/>
          <w:szCs w:val="24"/>
        </w:rPr>
      </w:pPr>
      <w:bookmarkStart w:id="14" w:name="bookmark18"/>
      <w:r w:rsidRPr="003B60B8">
        <w:rPr>
          <w:rFonts w:ascii="Times New Roman" w:hAnsi="Times New Roman" w:cs="Times New Roman"/>
        </w:rPr>
        <w:t xml:space="preserve"> Программа формирования экологической культуры, здорового и безопасного образа жизни </w:t>
      </w:r>
      <w:r w:rsidRPr="003B60B8">
        <w:rPr>
          <w:rStyle w:val="511pt"/>
          <w:rFonts w:eastAsia="Courier New"/>
          <w:sz w:val="24"/>
          <w:szCs w:val="24"/>
        </w:rPr>
        <w:t>соответствует ООП ООО Школы.</w:t>
      </w:r>
    </w:p>
    <w:p w:rsidR="003B60B8" w:rsidRPr="003B60B8" w:rsidRDefault="003B60B8" w:rsidP="003B60B8">
      <w:pPr>
        <w:keepNext/>
        <w:keepLines/>
        <w:spacing w:line="360" w:lineRule="auto"/>
        <w:ind w:left="720"/>
        <w:rPr>
          <w:rStyle w:val="511pt"/>
          <w:rFonts w:eastAsia="Courier New"/>
          <w:b w:val="0"/>
          <w:bCs w:val="0"/>
          <w:sz w:val="24"/>
          <w:szCs w:val="24"/>
        </w:rPr>
      </w:pPr>
    </w:p>
    <w:p w:rsidR="003B60B8" w:rsidRPr="003B60B8" w:rsidRDefault="003B60B8" w:rsidP="003B60B8">
      <w:pPr>
        <w:keepNext/>
        <w:keepLines/>
        <w:spacing w:line="360" w:lineRule="auto"/>
        <w:ind w:left="720"/>
        <w:jc w:val="center"/>
        <w:rPr>
          <w:rFonts w:ascii="Times New Roman" w:hAnsi="Times New Roman" w:cs="Times New Roman"/>
        </w:rPr>
      </w:pPr>
      <w:r w:rsidRPr="003B60B8">
        <w:rPr>
          <w:rStyle w:val="56"/>
          <w:rFonts w:eastAsia="Courier New"/>
          <w:sz w:val="24"/>
          <w:szCs w:val="24"/>
        </w:rPr>
        <w:t>5. Программа коррекционной работы</w:t>
      </w:r>
      <w:bookmarkEnd w:id="14"/>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Программа коррекционной работы направлена на осуществление специальной поддержки (сопровождения) освоения АООП ООО обучающимися с ЗПР.</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Программа коррекционной работы разработана в соответствии с требованиями: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Законом РФ «Об образовании в Российской Федерации» от 29.12.2012 №273- ФЗ,</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3B60B8" w:rsidRPr="003B60B8" w:rsidRDefault="003B60B8" w:rsidP="003B60B8">
      <w:pPr>
        <w:pStyle w:val="32"/>
        <w:numPr>
          <w:ilvl w:val="0"/>
          <w:numId w:val="5"/>
        </w:numPr>
        <w:shd w:val="clear" w:color="auto" w:fill="auto"/>
        <w:spacing w:after="0" w:line="360" w:lineRule="auto"/>
        <w:ind w:firstLine="0"/>
        <w:jc w:val="both"/>
        <w:rPr>
          <w:sz w:val="24"/>
          <w:szCs w:val="24"/>
        </w:rPr>
      </w:pPr>
      <w:r w:rsidRPr="003B60B8">
        <w:rPr>
          <w:sz w:val="24"/>
          <w:szCs w:val="24"/>
        </w:rPr>
        <w:t xml:space="preserve"> 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Федеральный государственный образовательный стандарт основного общего образования обучающихся с ограниченными возможностями здоровья, утвержденный приказом Минобрнауки России от 19 декабря 2014г. №1598,</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Уставом Школы,</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а также с учетом опыта работы Школы по данной проблематике.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Программа коррекционной работы предусматривает создание специальных условий обучения </w:t>
      </w:r>
      <w:r w:rsidRPr="003B60B8">
        <w:rPr>
          <w:sz w:val="24"/>
          <w:szCs w:val="24"/>
        </w:rPr>
        <w:lastRenderedPageBreak/>
        <w:t>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образовательной деятельности.</w:t>
      </w:r>
    </w:p>
    <w:p w:rsidR="003B60B8" w:rsidRPr="003B60B8" w:rsidRDefault="003B60B8" w:rsidP="003B60B8">
      <w:pPr>
        <w:spacing w:line="360" w:lineRule="auto"/>
        <w:ind w:firstLine="720"/>
        <w:jc w:val="both"/>
        <w:rPr>
          <w:rFonts w:ascii="Times New Roman" w:hAnsi="Times New Roman" w:cs="Times New Roman"/>
        </w:rPr>
      </w:pP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Программа коррекционной работы предусматривает различные варианты специального сопровождения детей с ЗПР:</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обучение в общеобразовательном классе по АОП;</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обучение по индивидуальным программам с использованием надомной и (или) дистанционной формы обучения;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организация коррекционно-развивающих занятий педагогами, специалистами сопровождения Школы.</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Программа коррекционной работы реализуется в ходе всего учебно</w:t>
      </w:r>
      <w:r w:rsidRPr="003B60B8">
        <w:rPr>
          <w:rFonts w:ascii="Times New Roman" w:hAnsi="Times New Roman" w:cs="Times New Roman"/>
        </w:rPr>
        <w:softHyphen/>
        <w:t>-образовательного процесса</w:t>
      </w:r>
      <w:r w:rsidRPr="003B60B8">
        <w:rPr>
          <w:rStyle w:val="26"/>
          <w:rFonts w:eastAsia="Courier New"/>
          <w:sz w:val="24"/>
          <w:szCs w:val="24"/>
        </w:rPr>
        <w:t>:</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через содержание и организацию образовательной деятельности (индивидуальный и дифференцированный подход, поддержание эмоционально комфортной обстановки в классе;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в рамках внеурочной деятельности, курсов коррекционно-развивающей области в форме специально организованных индивидуальных и групповых занятий (психологическая коррекция познавательных процессов, эмоциональных нарушений, социально-психологических проявлений; коррекция устной речи, коррекции нарушений чтения и письма, препятствующих полноценному усвоению программы по всем предметным областям);</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в рамках психологического и социально-педагогического сопровождения обучающихся обязательна организация специальной поддержки коллектива педагогов, родителей, обучающихся, ребенка с ЗПР (помощь в формировании адекватных отношений между ребенком с ЗПР, одноклассниками, родителями, педагогами; работа по профилактике внутриличностных и межличностных конфликтов в классе/Школе); степень участия специалистов сопровождения Школы варьируется по необходимости.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rStyle w:val="ad"/>
          <w:sz w:val="24"/>
          <w:szCs w:val="24"/>
        </w:rPr>
        <w:t xml:space="preserve">Целью </w:t>
      </w:r>
      <w:r w:rsidRPr="003B60B8">
        <w:rPr>
          <w:sz w:val="24"/>
          <w:szCs w:val="24"/>
        </w:rPr>
        <w:t>программы коррекционной работы является создание условий для оказания комплексной помощи обучающимся с ОВЗ (далее ЗПР) в освоении ими ООП ООО, коррекция недостатков в физическом и (или) психическом развитии обучающихся, социальной адаптации.</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Задачи программы:</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своевременное выявление детей с ЗПР;</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определение особых образовательных потребностей рассматриваемой категории обучающихся с ОВЗ, обусловленных недостатками в их физическом и (или) психическом и речевом развитии;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lastRenderedPageBreak/>
        <w:t xml:space="preserve"> 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 структурой нарушения развития и степенью его выраженности;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создание условий, способствующих освоению рассматриваемой категории обучающихся АООП ООО, их интеграции в Школе;</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осуществление индивидуально ориентированной психолого-медико-педагогической помощи категории обучающихся с учётом особенностей их психического, речевого и (или) физического развития, индивидуальных возможностей;</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оказанию помощи в освоении АООП ООО;</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разработка и реализация индивидуальных учебных планов (при необходимости);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реализация системы мероприятий по социальной адаптации детей с ограниченными возможностями здоровья;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Содержание программы коррекционной работы определяют следующие </w:t>
      </w:r>
      <w:r w:rsidRPr="003B60B8">
        <w:rPr>
          <w:rStyle w:val="ad"/>
          <w:sz w:val="24"/>
          <w:szCs w:val="24"/>
        </w:rPr>
        <w:t>принципы</w:t>
      </w:r>
      <w:r w:rsidRPr="003B60B8">
        <w:rPr>
          <w:sz w:val="24"/>
          <w:szCs w:val="24"/>
        </w:rPr>
        <w:t>:</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соблюдения интересов обучающегося - специалист призван решать проблему обучающегося с максимальной пользой и в его интересах.</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системности - обеспечивает системный подход к анализу особенностей развития и коррекции нарушений, обучающихся с ограниченными возможностями здоровья, 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образовательной деятельности.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w:t>
      </w:r>
      <w:r w:rsidRPr="003B60B8">
        <w:rPr>
          <w:sz w:val="24"/>
          <w:szCs w:val="24"/>
        </w:rPr>
        <w:lastRenderedPageBreak/>
        <w:t>специальные (коррекционные) организации, осуществляющие образовательную деятельность (классы, группы).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соответствии с рекомендациями ПМПК, ИПР. Помимо психологической коррекции познавательных процессов, эмоциональных нарушений, социально-психологических проявлений; коррекция устной речи, коррекции нарушений чтения и письма, необходимым направлением программы коррекционной работы является медицинская коррекция и абелитация (лечебно-воспитательные мероприятия, медикаментозное лечение, психотерапевтическое лечение).</w:t>
      </w:r>
    </w:p>
    <w:p w:rsidR="003B60B8" w:rsidRPr="003B60B8" w:rsidRDefault="003B60B8" w:rsidP="003B60B8">
      <w:pPr>
        <w:pStyle w:val="60"/>
        <w:keepNext/>
        <w:keepLines/>
        <w:shd w:val="clear" w:color="auto" w:fill="auto"/>
        <w:spacing w:before="0" w:line="360" w:lineRule="auto"/>
        <w:ind w:firstLine="708"/>
        <w:rPr>
          <w:sz w:val="24"/>
          <w:szCs w:val="24"/>
        </w:rPr>
      </w:pPr>
      <w:bookmarkStart w:id="15" w:name="bookmark19"/>
      <w:r w:rsidRPr="003B60B8">
        <w:rPr>
          <w:sz w:val="24"/>
          <w:szCs w:val="24"/>
        </w:rPr>
        <w:t>Этапы реализации программы коррекционной работы:</w:t>
      </w:r>
      <w:bookmarkEnd w:id="15"/>
    </w:p>
    <w:p w:rsidR="003B60B8" w:rsidRPr="003B60B8" w:rsidRDefault="003B60B8" w:rsidP="003B60B8">
      <w:pPr>
        <w:pStyle w:val="32"/>
        <w:shd w:val="clear" w:color="auto" w:fill="auto"/>
        <w:spacing w:after="0" w:line="360" w:lineRule="auto"/>
        <w:ind w:left="720" w:firstLine="0"/>
        <w:jc w:val="both"/>
        <w:rPr>
          <w:sz w:val="24"/>
          <w:szCs w:val="24"/>
        </w:rPr>
      </w:pPr>
      <w:r w:rsidRPr="003B60B8">
        <w:rPr>
          <w:sz w:val="24"/>
          <w:szCs w:val="24"/>
        </w:rPr>
        <w:t>1. 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3B60B8" w:rsidRPr="003B60B8" w:rsidRDefault="003B60B8" w:rsidP="003B60B8">
      <w:pPr>
        <w:pStyle w:val="32"/>
        <w:shd w:val="clear" w:color="auto" w:fill="auto"/>
        <w:tabs>
          <w:tab w:val="right" w:pos="4302"/>
          <w:tab w:val="left" w:pos="4566"/>
        </w:tabs>
        <w:spacing w:after="0" w:line="360" w:lineRule="auto"/>
        <w:ind w:left="720" w:firstLine="0"/>
        <w:jc w:val="both"/>
        <w:rPr>
          <w:sz w:val="24"/>
          <w:szCs w:val="24"/>
        </w:rPr>
      </w:pPr>
      <w:r w:rsidRPr="003B60B8">
        <w:rPr>
          <w:sz w:val="24"/>
          <w:szCs w:val="24"/>
        </w:rPr>
        <w:t>2. Этап планирования, организации, координации (организационно-исполнительская деятельность). Результат: организация</w:t>
      </w:r>
      <w:r w:rsidRPr="003B60B8">
        <w:rPr>
          <w:sz w:val="24"/>
          <w:szCs w:val="24"/>
        </w:rPr>
        <w:tab/>
        <w:t>образовательной деятельности коррекционно</w:t>
      </w:r>
      <w:r w:rsidRPr="003B60B8">
        <w:rPr>
          <w:sz w:val="24"/>
          <w:szCs w:val="24"/>
        </w:rPr>
        <w:softHyphen/>
        <w:t>-развивающей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3B60B8" w:rsidRPr="003B60B8" w:rsidRDefault="003B60B8" w:rsidP="003B60B8">
      <w:pPr>
        <w:pStyle w:val="32"/>
        <w:shd w:val="clear" w:color="auto" w:fill="auto"/>
        <w:spacing w:after="0" w:line="360" w:lineRule="auto"/>
        <w:ind w:left="720" w:firstLine="0"/>
        <w:jc w:val="both"/>
        <w:rPr>
          <w:sz w:val="24"/>
          <w:szCs w:val="24"/>
        </w:rPr>
      </w:pPr>
      <w:r w:rsidRPr="003B60B8">
        <w:rPr>
          <w:sz w:val="24"/>
          <w:szCs w:val="24"/>
        </w:rPr>
        <w:t>3. 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3B60B8" w:rsidRPr="003B60B8" w:rsidRDefault="003B60B8" w:rsidP="003B60B8">
      <w:pPr>
        <w:pStyle w:val="32"/>
        <w:shd w:val="clear" w:color="auto" w:fill="auto"/>
        <w:spacing w:after="0" w:line="360" w:lineRule="auto"/>
        <w:ind w:left="720" w:firstLine="0"/>
        <w:jc w:val="both"/>
        <w:rPr>
          <w:sz w:val="24"/>
          <w:szCs w:val="24"/>
        </w:rPr>
      </w:pPr>
      <w:r w:rsidRPr="003B60B8">
        <w:rPr>
          <w:sz w:val="24"/>
          <w:szCs w:val="24"/>
        </w:rPr>
        <w:t>4. Этап регуляции и корректировки (регулятивно-корректировочная деятельность). 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w:t>
      </w:r>
    </w:p>
    <w:p w:rsidR="003B60B8" w:rsidRPr="003B60B8" w:rsidRDefault="003B60B8" w:rsidP="003B60B8">
      <w:pPr>
        <w:pStyle w:val="32"/>
        <w:shd w:val="clear" w:color="auto" w:fill="auto"/>
        <w:spacing w:after="0" w:line="360" w:lineRule="auto"/>
        <w:ind w:firstLine="720"/>
        <w:jc w:val="both"/>
        <w:rPr>
          <w:sz w:val="24"/>
          <w:szCs w:val="24"/>
        </w:rPr>
      </w:pPr>
      <w:r w:rsidRPr="003B60B8">
        <w:rPr>
          <w:rStyle w:val="ad"/>
          <w:sz w:val="24"/>
          <w:szCs w:val="24"/>
        </w:rPr>
        <w:t xml:space="preserve">Программа коррекционной работы Школы </w:t>
      </w:r>
      <w:r w:rsidRPr="003B60B8">
        <w:rPr>
          <w:sz w:val="24"/>
          <w:szCs w:val="24"/>
        </w:rPr>
        <w:t xml:space="preserve">включает взаимосвязанные </w:t>
      </w:r>
      <w:r w:rsidRPr="003B60B8">
        <w:rPr>
          <w:rStyle w:val="ad"/>
          <w:sz w:val="24"/>
          <w:szCs w:val="24"/>
        </w:rPr>
        <w:t xml:space="preserve">направления, </w:t>
      </w:r>
      <w:r w:rsidRPr="003B60B8">
        <w:rPr>
          <w:sz w:val="24"/>
          <w:szCs w:val="24"/>
        </w:rPr>
        <w:t>которые отражают её содержание:</w:t>
      </w:r>
    </w:p>
    <w:p w:rsidR="003B60B8" w:rsidRPr="003B60B8" w:rsidRDefault="003B60B8" w:rsidP="003B60B8">
      <w:pPr>
        <w:pStyle w:val="60"/>
        <w:keepNext/>
        <w:keepLines/>
        <w:numPr>
          <w:ilvl w:val="0"/>
          <w:numId w:val="19"/>
        </w:numPr>
        <w:shd w:val="clear" w:color="auto" w:fill="auto"/>
        <w:spacing w:before="0" w:line="360" w:lineRule="auto"/>
        <w:ind w:firstLine="0"/>
        <w:rPr>
          <w:sz w:val="24"/>
          <w:szCs w:val="24"/>
        </w:rPr>
      </w:pPr>
      <w:bookmarkStart w:id="16" w:name="bookmark20"/>
      <w:r w:rsidRPr="003B60B8">
        <w:rPr>
          <w:sz w:val="24"/>
          <w:szCs w:val="24"/>
        </w:rPr>
        <w:t>диагностическая работа;</w:t>
      </w:r>
      <w:bookmarkEnd w:id="16"/>
    </w:p>
    <w:p w:rsidR="003B60B8" w:rsidRPr="003B60B8" w:rsidRDefault="003B60B8" w:rsidP="003B60B8">
      <w:pPr>
        <w:pStyle w:val="60"/>
        <w:keepNext/>
        <w:keepLines/>
        <w:numPr>
          <w:ilvl w:val="0"/>
          <w:numId w:val="19"/>
        </w:numPr>
        <w:shd w:val="clear" w:color="auto" w:fill="auto"/>
        <w:spacing w:before="0" w:line="360" w:lineRule="auto"/>
        <w:ind w:firstLine="0"/>
        <w:rPr>
          <w:sz w:val="24"/>
          <w:szCs w:val="24"/>
        </w:rPr>
      </w:pPr>
      <w:bookmarkStart w:id="17" w:name="bookmark21"/>
      <w:r w:rsidRPr="003B60B8">
        <w:rPr>
          <w:sz w:val="24"/>
          <w:szCs w:val="24"/>
        </w:rPr>
        <w:t>коррекционно-развивающая работа;</w:t>
      </w:r>
      <w:bookmarkEnd w:id="17"/>
    </w:p>
    <w:p w:rsidR="003B60B8" w:rsidRPr="003B60B8" w:rsidRDefault="003B60B8" w:rsidP="003B60B8">
      <w:pPr>
        <w:pStyle w:val="60"/>
        <w:keepNext/>
        <w:keepLines/>
        <w:numPr>
          <w:ilvl w:val="0"/>
          <w:numId w:val="19"/>
        </w:numPr>
        <w:shd w:val="clear" w:color="auto" w:fill="auto"/>
        <w:spacing w:before="0" w:line="360" w:lineRule="auto"/>
        <w:ind w:firstLine="0"/>
        <w:rPr>
          <w:sz w:val="24"/>
          <w:szCs w:val="24"/>
        </w:rPr>
      </w:pPr>
      <w:bookmarkStart w:id="18" w:name="bookmark22"/>
      <w:r w:rsidRPr="003B60B8">
        <w:rPr>
          <w:sz w:val="24"/>
          <w:szCs w:val="24"/>
        </w:rPr>
        <w:t>консультативная работа;</w:t>
      </w:r>
      <w:bookmarkEnd w:id="18"/>
    </w:p>
    <w:p w:rsidR="003B60B8" w:rsidRPr="003B60B8" w:rsidRDefault="003B60B8" w:rsidP="003B60B8">
      <w:pPr>
        <w:pStyle w:val="60"/>
        <w:keepNext/>
        <w:keepLines/>
        <w:numPr>
          <w:ilvl w:val="0"/>
          <w:numId w:val="19"/>
        </w:numPr>
        <w:shd w:val="clear" w:color="auto" w:fill="auto"/>
        <w:spacing w:before="0" w:line="360" w:lineRule="auto"/>
        <w:ind w:firstLine="0"/>
        <w:rPr>
          <w:sz w:val="24"/>
          <w:szCs w:val="24"/>
        </w:rPr>
      </w:pPr>
      <w:bookmarkStart w:id="19" w:name="bookmark23"/>
      <w:r w:rsidRPr="003B60B8">
        <w:rPr>
          <w:sz w:val="24"/>
          <w:szCs w:val="24"/>
        </w:rPr>
        <w:t>информационно-просветительская работа.</w:t>
      </w:r>
      <w:bookmarkEnd w:id="19"/>
    </w:p>
    <w:p w:rsidR="003B60B8" w:rsidRPr="003B60B8" w:rsidRDefault="003B60B8" w:rsidP="003B60B8">
      <w:pPr>
        <w:pStyle w:val="32"/>
        <w:shd w:val="clear" w:color="auto" w:fill="auto"/>
        <w:spacing w:after="0" w:line="360" w:lineRule="auto"/>
        <w:ind w:firstLine="860"/>
        <w:jc w:val="both"/>
        <w:rPr>
          <w:sz w:val="24"/>
          <w:szCs w:val="24"/>
        </w:rPr>
      </w:pPr>
      <w:r w:rsidRPr="003B60B8">
        <w:rPr>
          <w:sz w:val="24"/>
          <w:szCs w:val="24"/>
        </w:rPr>
        <w:t>(План реализации программы коррекционной работы в Приложении 1.)</w:t>
      </w:r>
    </w:p>
    <w:p w:rsidR="003B60B8" w:rsidRPr="003B60B8" w:rsidRDefault="003B60B8" w:rsidP="003B60B8">
      <w:pPr>
        <w:pStyle w:val="32"/>
        <w:shd w:val="clear" w:color="auto" w:fill="auto"/>
        <w:spacing w:after="0" w:line="360" w:lineRule="auto"/>
        <w:ind w:firstLine="860"/>
        <w:jc w:val="both"/>
        <w:rPr>
          <w:sz w:val="24"/>
          <w:szCs w:val="24"/>
        </w:rPr>
      </w:pPr>
      <w:r w:rsidRPr="003B60B8">
        <w:rPr>
          <w:rStyle w:val="ad"/>
          <w:sz w:val="24"/>
          <w:szCs w:val="24"/>
        </w:rPr>
        <w:lastRenderedPageBreak/>
        <w:t xml:space="preserve">Диагностическая работа </w:t>
      </w:r>
      <w:r w:rsidRPr="003B60B8">
        <w:rPr>
          <w:sz w:val="24"/>
          <w:szCs w:val="24"/>
        </w:rPr>
        <w:t>обеспечивает своевременное выявление обучающихся с ЗПР, проведение их комплексного обследования и подготовку рекомендаций по оказанию им психолого-медико-педагогической помощи в условиях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Диагностическая работа включает:</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раннюю (с первых дней пребывания, обучающегося в Школе) диагностику отклонений в развитии и анализ причин трудностей адаптации;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комплексный сбор сведений об обучающемся на основании диагностической информации от специалистов Школы;</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изучение развития эмоционально-волевой сферы и личностных особенностей, обучающихся;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изучение социальной ситуации развития и условий семейного воспитания ребёнка;</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изучение адаптивных возможностей и уровня социализации обучающегося указанной категории обучающихся с ограниченными возможностями здоровья;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системный разносторонний контроль специалистов за уровнем и динамикой развития ребёнка;</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анализ успешности коррекционно-развивающей работы.</w:t>
      </w:r>
    </w:p>
    <w:p w:rsidR="003B60B8" w:rsidRPr="003B60B8" w:rsidRDefault="003B60B8" w:rsidP="003B60B8">
      <w:pPr>
        <w:tabs>
          <w:tab w:val="right" w:pos="5353"/>
          <w:tab w:val="left" w:pos="6068"/>
          <w:tab w:val="right" w:pos="9730"/>
        </w:tabs>
        <w:spacing w:line="360" w:lineRule="auto"/>
        <w:ind w:firstLine="720"/>
        <w:jc w:val="both"/>
        <w:rPr>
          <w:rFonts w:ascii="Times New Roman" w:hAnsi="Times New Roman" w:cs="Times New Roman"/>
        </w:rPr>
      </w:pPr>
      <w:r w:rsidRPr="003B60B8">
        <w:rPr>
          <w:rFonts w:ascii="Times New Roman" w:hAnsi="Times New Roman" w:cs="Times New Roman"/>
        </w:rPr>
        <w:t>Коррекционно-развивающая</w:t>
      </w:r>
      <w:r w:rsidRPr="003B60B8">
        <w:rPr>
          <w:rFonts w:ascii="Times New Roman" w:hAnsi="Times New Roman" w:cs="Times New Roman"/>
        </w:rPr>
        <w:tab/>
        <w:t>работа</w:t>
      </w:r>
      <w:r w:rsidRPr="003B60B8">
        <w:rPr>
          <w:rFonts w:ascii="Times New Roman" w:hAnsi="Times New Roman" w:cs="Times New Roman"/>
        </w:rPr>
        <w:tab/>
      </w:r>
      <w:r w:rsidRPr="003B60B8">
        <w:rPr>
          <w:rStyle w:val="26"/>
          <w:rFonts w:eastAsia="Courier New"/>
          <w:sz w:val="24"/>
          <w:szCs w:val="24"/>
        </w:rPr>
        <w:t>обеспечивает</w:t>
      </w:r>
      <w:r w:rsidRPr="003B60B8">
        <w:rPr>
          <w:rStyle w:val="26"/>
          <w:rFonts w:eastAsia="Courier New"/>
          <w:sz w:val="24"/>
          <w:szCs w:val="24"/>
        </w:rPr>
        <w:tab/>
        <w:t>своевременную</w:t>
      </w:r>
    </w:p>
    <w:p w:rsidR="003B60B8" w:rsidRPr="003B60B8" w:rsidRDefault="003B60B8" w:rsidP="003B60B8">
      <w:pPr>
        <w:pStyle w:val="32"/>
        <w:shd w:val="clear" w:color="auto" w:fill="auto"/>
        <w:spacing w:after="0" w:line="360" w:lineRule="auto"/>
        <w:ind w:firstLine="0"/>
        <w:jc w:val="both"/>
        <w:rPr>
          <w:sz w:val="24"/>
          <w:szCs w:val="24"/>
        </w:rPr>
      </w:pPr>
      <w:r w:rsidRPr="003B60B8">
        <w:rPr>
          <w:sz w:val="24"/>
          <w:szCs w:val="24"/>
        </w:rPr>
        <w:t>специализированную помощь (поддержку) в освоении базового содержания образования и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Коррекционно-развивающая работа включает:</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коррекцию и развитие высших психических функций;</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lastRenderedPageBreak/>
        <w:t xml:space="preserve"> развитие эмоционально-волевой и личностной сфер указанной категории, обучающихся с ограниченными возможностями здоровья и психокоррекцию его поведения;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w:t>
      </w:r>
    </w:p>
    <w:p w:rsidR="003B60B8" w:rsidRPr="003B60B8" w:rsidRDefault="003B60B8" w:rsidP="003B60B8">
      <w:pPr>
        <w:pStyle w:val="32"/>
        <w:shd w:val="clear" w:color="auto" w:fill="auto"/>
        <w:spacing w:after="0" w:line="360" w:lineRule="auto"/>
        <w:ind w:firstLine="720"/>
        <w:jc w:val="both"/>
        <w:rPr>
          <w:sz w:val="24"/>
          <w:szCs w:val="24"/>
        </w:rPr>
      </w:pPr>
      <w:r w:rsidRPr="003B60B8">
        <w:rPr>
          <w:rStyle w:val="ad"/>
          <w:sz w:val="24"/>
          <w:szCs w:val="24"/>
        </w:rPr>
        <w:t xml:space="preserve">Консультативная работа </w:t>
      </w:r>
      <w:r w:rsidRPr="003B60B8">
        <w:rPr>
          <w:sz w:val="24"/>
          <w:szCs w:val="24"/>
        </w:rPr>
        <w:t>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Консультативная работа включает:</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консультирование специалистами педагогов по выбору индивидуально</w:t>
      </w:r>
      <w:r w:rsidRPr="003B60B8">
        <w:rPr>
          <w:sz w:val="24"/>
          <w:szCs w:val="24"/>
        </w:rPr>
        <w:softHyphen/>
        <w:t>ориентированных методов и приёмов работы с обучающимся;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консультативную помощь семье в вопросах выбора стратегии воспитания и приёмов коррекционного обучения ребёнка.</w:t>
      </w:r>
    </w:p>
    <w:p w:rsidR="003B60B8" w:rsidRPr="003B60B8" w:rsidRDefault="003B60B8" w:rsidP="003B60B8">
      <w:pPr>
        <w:pStyle w:val="32"/>
        <w:shd w:val="clear" w:color="auto" w:fill="auto"/>
        <w:spacing w:after="0" w:line="360" w:lineRule="auto"/>
        <w:ind w:firstLine="720"/>
        <w:jc w:val="both"/>
        <w:rPr>
          <w:sz w:val="24"/>
          <w:szCs w:val="24"/>
        </w:rPr>
      </w:pPr>
      <w:r w:rsidRPr="003B60B8">
        <w:rPr>
          <w:rStyle w:val="ad"/>
          <w:sz w:val="24"/>
          <w:szCs w:val="24"/>
        </w:rPr>
        <w:t xml:space="preserve">Информационно-просветительская работа </w:t>
      </w:r>
      <w:r w:rsidRPr="003B60B8">
        <w:rPr>
          <w:sz w:val="24"/>
          <w:szCs w:val="24"/>
        </w:rPr>
        <w:t>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Информационно-просветительская работа предусматривает:</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w:t>
      </w:r>
    </w:p>
    <w:p w:rsidR="003B60B8" w:rsidRPr="003B60B8" w:rsidRDefault="003B60B8" w:rsidP="003B60B8">
      <w:pPr>
        <w:pStyle w:val="a7"/>
        <w:spacing w:line="360" w:lineRule="auto"/>
        <w:ind w:firstLine="708"/>
        <w:jc w:val="both"/>
        <w:rPr>
          <w:rFonts w:ascii="Times New Roman" w:hAnsi="Times New Roman" w:cs="Times New Roman"/>
        </w:rPr>
      </w:pPr>
      <w:r w:rsidRPr="003B60B8">
        <w:rPr>
          <w:rFonts w:ascii="Times New Roman" w:hAnsi="Times New Roman" w:cs="Times New Roman"/>
        </w:rPr>
        <w:t xml:space="preserve">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обеспечивается наличием в Школе специалистов разного профиля (педагогов- психологов, учитель-дефектолог, учителей-логопедов, социального педагога) и школьного психолого-медико-педагогического консилиума (далее - шПМПк), которые входят в его постоянный состав. Школьный ПМПк является основным механизмом </w:t>
      </w:r>
      <w:r w:rsidRPr="003B60B8">
        <w:rPr>
          <w:rFonts w:ascii="Times New Roman" w:hAnsi="Times New Roman" w:cs="Times New Roman"/>
        </w:rPr>
        <w:lastRenderedPageBreak/>
        <w:t>взаимодействия специалистов. Персональный состав шПМПк ежегодно утверждаетсяприказом директора Школы.</w:t>
      </w:r>
      <w:bookmarkStart w:id="20" w:name="bookmark24"/>
    </w:p>
    <w:p w:rsidR="003B60B8" w:rsidRPr="003B60B8" w:rsidRDefault="003B60B8" w:rsidP="003B60B8">
      <w:pPr>
        <w:pStyle w:val="a7"/>
        <w:spacing w:line="360" w:lineRule="auto"/>
        <w:ind w:firstLine="708"/>
        <w:jc w:val="both"/>
        <w:rPr>
          <w:rFonts w:ascii="Times New Roman" w:hAnsi="Times New Roman" w:cs="Times New Roman"/>
        </w:rPr>
      </w:pPr>
    </w:p>
    <w:p w:rsidR="003B60B8" w:rsidRPr="003B60B8" w:rsidRDefault="003B60B8" w:rsidP="003B60B8">
      <w:pPr>
        <w:pStyle w:val="a7"/>
        <w:spacing w:line="360" w:lineRule="auto"/>
        <w:ind w:firstLine="708"/>
        <w:jc w:val="both"/>
        <w:rPr>
          <w:rFonts w:ascii="Times New Roman" w:hAnsi="Times New Roman" w:cs="Times New Roman"/>
        </w:rPr>
      </w:pPr>
    </w:p>
    <w:p w:rsidR="003B60B8" w:rsidRPr="003B60B8" w:rsidRDefault="003B60B8" w:rsidP="003B60B8">
      <w:pPr>
        <w:pStyle w:val="a7"/>
        <w:spacing w:line="360" w:lineRule="auto"/>
        <w:ind w:firstLine="708"/>
        <w:jc w:val="both"/>
        <w:rPr>
          <w:rFonts w:ascii="Times New Roman" w:hAnsi="Times New Roman" w:cs="Times New Roman"/>
        </w:rPr>
      </w:pPr>
      <w:r w:rsidRPr="003B60B8">
        <w:rPr>
          <w:rFonts w:ascii="Times New Roman" w:hAnsi="Times New Roman" w:cs="Times New Roman"/>
          <w:b/>
        </w:rPr>
        <w:t>Основные требования к условиям реализации программы:</w:t>
      </w:r>
    </w:p>
    <w:p w:rsidR="003B60B8" w:rsidRPr="003B60B8" w:rsidRDefault="003B60B8" w:rsidP="003B60B8">
      <w:pPr>
        <w:pStyle w:val="32"/>
        <w:numPr>
          <w:ilvl w:val="0"/>
          <w:numId w:val="20"/>
        </w:numPr>
        <w:shd w:val="clear" w:color="auto" w:fill="auto"/>
        <w:spacing w:after="0" w:line="360" w:lineRule="auto"/>
        <w:jc w:val="both"/>
        <w:rPr>
          <w:b/>
          <w:sz w:val="24"/>
          <w:szCs w:val="24"/>
        </w:rPr>
      </w:pPr>
      <w:r w:rsidRPr="003B60B8">
        <w:rPr>
          <w:b/>
          <w:sz w:val="24"/>
          <w:szCs w:val="24"/>
        </w:rPr>
        <w:t>психолого-педагогическое обеспечение;</w:t>
      </w:r>
      <w:bookmarkEnd w:id="20"/>
    </w:p>
    <w:p w:rsidR="003B60B8" w:rsidRPr="003B60B8" w:rsidRDefault="003B60B8" w:rsidP="003B60B8">
      <w:pPr>
        <w:numPr>
          <w:ilvl w:val="0"/>
          <w:numId w:val="20"/>
        </w:numPr>
        <w:spacing w:line="360" w:lineRule="auto"/>
        <w:rPr>
          <w:rFonts w:ascii="Times New Roman" w:hAnsi="Times New Roman" w:cs="Times New Roman"/>
        </w:rPr>
      </w:pPr>
      <w:r w:rsidRPr="003B60B8">
        <w:rPr>
          <w:rFonts w:ascii="Times New Roman" w:hAnsi="Times New Roman" w:cs="Times New Roman"/>
        </w:rPr>
        <w:t>программно-методическое обеспечение;</w:t>
      </w:r>
    </w:p>
    <w:p w:rsidR="003B60B8" w:rsidRPr="003B60B8" w:rsidRDefault="003B60B8" w:rsidP="003B60B8">
      <w:pPr>
        <w:pStyle w:val="60"/>
        <w:keepNext/>
        <w:keepLines/>
        <w:numPr>
          <w:ilvl w:val="0"/>
          <w:numId w:val="20"/>
        </w:numPr>
        <w:shd w:val="clear" w:color="auto" w:fill="auto"/>
        <w:spacing w:before="0" w:line="360" w:lineRule="auto"/>
        <w:rPr>
          <w:sz w:val="24"/>
          <w:szCs w:val="24"/>
        </w:rPr>
      </w:pPr>
      <w:bookmarkStart w:id="21" w:name="bookmark25"/>
      <w:r w:rsidRPr="003B60B8">
        <w:rPr>
          <w:sz w:val="24"/>
          <w:szCs w:val="24"/>
        </w:rPr>
        <w:t>кадровое обеспечение;</w:t>
      </w:r>
    </w:p>
    <w:p w:rsidR="003B60B8" w:rsidRPr="003B60B8" w:rsidRDefault="003B60B8" w:rsidP="003B60B8">
      <w:pPr>
        <w:pStyle w:val="60"/>
        <w:keepNext/>
        <w:keepLines/>
        <w:numPr>
          <w:ilvl w:val="0"/>
          <w:numId w:val="20"/>
        </w:numPr>
        <w:shd w:val="clear" w:color="auto" w:fill="auto"/>
        <w:spacing w:before="0" w:line="360" w:lineRule="auto"/>
        <w:rPr>
          <w:sz w:val="24"/>
          <w:szCs w:val="24"/>
        </w:rPr>
      </w:pPr>
      <w:r w:rsidRPr="003B60B8">
        <w:rPr>
          <w:sz w:val="24"/>
          <w:szCs w:val="24"/>
        </w:rPr>
        <w:t xml:space="preserve">материально-техническое обеспечение. </w:t>
      </w:r>
    </w:p>
    <w:p w:rsidR="003B60B8" w:rsidRPr="003B60B8" w:rsidRDefault="003B60B8" w:rsidP="003B60B8">
      <w:pPr>
        <w:pStyle w:val="60"/>
        <w:keepNext/>
        <w:keepLines/>
        <w:shd w:val="clear" w:color="auto" w:fill="auto"/>
        <w:spacing w:before="0" w:line="360" w:lineRule="auto"/>
        <w:ind w:firstLine="0"/>
        <w:jc w:val="center"/>
        <w:rPr>
          <w:sz w:val="24"/>
          <w:szCs w:val="24"/>
        </w:rPr>
      </w:pPr>
      <w:r w:rsidRPr="003B60B8">
        <w:rPr>
          <w:sz w:val="24"/>
          <w:szCs w:val="24"/>
        </w:rPr>
        <w:t>Психолого-педагогическое обеспечение</w:t>
      </w:r>
      <w:bookmarkEnd w:id="21"/>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ИПР;</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развитие системы обучения и воспитания детей, имеющих сложные нарушения </w:t>
      </w:r>
      <w:r w:rsidRPr="003B60B8">
        <w:rPr>
          <w:sz w:val="24"/>
          <w:szCs w:val="24"/>
        </w:rPr>
        <w:lastRenderedPageBreak/>
        <w:t>психического и (или) физического развития.</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Программно-методическое обеспечение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 процессе реализации Программы коррекционной работы используются: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адаптированные основные общеобразовательные программы начального общего образования,</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коррекционно-развивающие программы, диагностический и коррекционно</w:t>
      </w:r>
      <w:r w:rsidRPr="003B60B8">
        <w:rPr>
          <w:sz w:val="24"/>
          <w:szCs w:val="24"/>
        </w:rPr>
        <w:softHyphen/>
        <w:t>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общеобразовательных программ.</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Кадровое обеспечение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 штатное расписание Школы введены ставки учителя-логопеда, педагога-психолога, социального педагога. Уровень квалификации работников образовательного учреждения соответствует квалификационным характеристикам по соответствующей должности.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обеспечено повышение квалификации работников образовательных учреждений, занимающихся решением вопросов образования детей с ОВЗ.</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При необходимости в процесс реализации АООП ООО для обучающихся с ЗПР Школа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Материально-техническое обеспечение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наличие кабинета для занятий с педагогом-психологом(1)</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наличие кабинета для логопедических занятий (1)</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Необходимо предусмотреть наличие персональных компьютеров, технических </w:t>
      </w:r>
      <w:r w:rsidRPr="003B60B8">
        <w:rPr>
          <w:sz w:val="24"/>
          <w:szCs w:val="24"/>
        </w:rPr>
        <w:lastRenderedPageBreak/>
        <w:t>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3B60B8" w:rsidRPr="003B60B8" w:rsidRDefault="003B60B8" w:rsidP="003B60B8">
      <w:pPr>
        <w:spacing w:line="360" w:lineRule="auto"/>
        <w:ind w:firstLine="720"/>
        <w:jc w:val="both"/>
        <w:rPr>
          <w:rFonts w:ascii="Times New Roman" w:hAnsi="Times New Roman" w:cs="Times New Roman"/>
        </w:rPr>
      </w:pPr>
      <w:r w:rsidRPr="003B60B8">
        <w:rPr>
          <w:rFonts w:ascii="Times New Roman" w:hAnsi="Times New Roman" w:cs="Times New Roman"/>
        </w:rPr>
        <w:t>Информационное обеспечение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3B60B8">
        <w:rPr>
          <w:rStyle w:val="ad"/>
          <w:sz w:val="24"/>
          <w:szCs w:val="24"/>
        </w:rPr>
        <w:t>.</w:t>
      </w:r>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Планируемые результаты Программы коррекционной работы:</w:t>
      </w:r>
    </w:p>
    <w:p w:rsidR="003B60B8" w:rsidRPr="003B60B8" w:rsidRDefault="003B60B8" w:rsidP="003B60B8">
      <w:pPr>
        <w:pStyle w:val="32"/>
        <w:numPr>
          <w:ilvl w:val="0"/>
          <w:numId w:val="13"/>
        </w:numPr>
        <w:shd w:val="clear" w:color="auto" w:fill="auto"/>
        <w:tabs>
          <w:tab w:val="left" w:pos="290"/>
        </w:tabs>
        <w:spacing w:after="0" w:line="360" w:lineRule="auto"/>
        <w:ind w:firstLine="720"/>
        <w:jc w:val="both"/>
        <w:rPr>
          <w:sz w:val="24"/>
          <w:szCs w:val="24"/>
        </w:rPr>
      </w:pPr>
      <w:r w:rsidRPr="003B60B8">
        <w:rPr>
          <w:sz w:val="24"/>
          <w:szCs w:val="24"/>
        </w:rPr>
        <w:t>Положительная динамика в освоении обучающимися базового уровня содержания образования - достижение личностных, метапредметных, предметных результатов АООП ООО.</w:t>
      </w:r>
    </w:p>
    <w:p w:rsidR="003B60B8" w:rsidRPr="003B60B8" w:rsidRDefault="003B60B8" w:rsidP="003B60B8">
      <w:pPr>
        <w:pStyle w:val="32"/>
        <w:numPr>
          <w:ilvl w:val="0"/>
          <w:numId w:val="13"/>
        </w:numPr>
        <w:shd w:val="clear" w:color="auto" w:fill="auto"/>
        <w:spacing w:after="0" w:line="360" w:lineRule="auto"/>
        <w:ind w:firstLine="720"/>
        <w:jc w:val="both"/>
        <w:rPr>
          <w:sz w:val="24"/>
          <w:szCs w:val="24"/>
        </w:rPr>
      </w:pPr>
      <w:r w:rsidRPr="003B60B8">
        <w:rPr>
          <w:sz w:val="24"/>
          <w:szCs w:val="24"/>
        </w:rPr>
        <w:t>Максимально возможная коррекция недостатков физического и/или психического развития (уровень жизненной компетенции обучающегося с ЗПР).</w:t>
      </w:r>
    </w:p>
    <w:p w:rsidR="003B60B8" w:rsidRPr="003B60B8" w:rsidRDefault="003B60B8" w:rsidP="003B60B8">
      <w:pPr>
        <w:pStyle w:val="32"/>
        <w:numPr>
          <w:ilvl w:val="0"/>
          <w:numId w:val="13"/>
        </w:numPr>
        <w:shd w:val="clear" w:color="auto" w:fill="auto"/>
        <w:spacing w:after="0" w:line="360" w:lineRule="auto"/>
        <w:ind w:firstLine="720"/>
        <w:jc w:val="both"/>
        <w:rPr>
          <w:sz w:val="24"/>
          <w:szCs w:val="24"/>
        </w:rPr>
      </w:pPr>
      <w:r w:rsidRPr="003B60B8">
        <w:rPr>
          <w:sz w:val="24"/>
          <w:szCs w:val="24"/>
        </w:rPr>
        <w:t>Социальная адаптация обучающихся.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Планируемые результаты Программы коррекционной работы конкретизируются в программах обязательных коррекционно-развивающих курсов. Рабочие программы курсов коррекционно-развивающих занятий АООП ООО вынесены в Приложение 3.</w:t>
      </w:r>
      <w:bookmarkStart w:id="22" w:name="bookmark26"/>
    </w:p>
    <w:p w:rsidR="003B60B8" w:rsidRPr="003B60B8" w:rsidRDefault="003B60B8" w:rsidP="003B60B8">
      <w:pPr>
        <w:pStyle w:val="35"/>
        <w:keepNext/>
        <w:keepLines/>
        <w:shd w:val="clear" w:color="auto" w:fill="auto"/>
        <w:spacing w:before="0" w:line="360" w:lineRule="auto"/>
        <w:jc w:val="center"/>
        <w:rPr>
          <w:sz w:val="24"/>
          <w:szCs w:val="24"/>
        </w:rPr>
      </w:pPr>
      <w:r w:rsidRPr="003B60B8">
        <w:rPr>
          <w:sz w:val="24"/>
          <w:szCs w:val="24"/>
        </w:rPr>
        <w:t>ОРГАНИЗАЦИОННЫЙ РАЗДЕЛ АООП ООО</w:t>
      </w:r>
      <w:bookmarkEnd w:id="22"/>
    </w:p>
    <w:p w:rsidR="003B60B8" w:rsidRPr="003B60B8" w:rsidRDefault="003B60B8" w:rsidP="003B60B8">
      <w:pPr>
        <w:keepNext/>
        <w:keepLines/>
        <w:spacing w:line="360" w:lineRule="auto"/>
        <w:jc w:val="center"/>
        <w:rPr>
          <w:rFonts w:ascii="Times New Roman" w:hAnsi="Times New Roman" w:cs="Times New Roman"/>
        </w:rPr>
      </w:pPr>
      <w:bookmarkStart w:id="23" w:name="bookmark27"/>
      <w:r w:rsidRPr="003B60B8">
        <w:rPr>
          <w:rStyle w:val="56"/>
          <w:rFonts w:eastAsia="Courier New"/>
          <w:sz w:val="24"/>
          <w:szCs w:val="24"/>
        </w:rPr>
        <w:t>1. Учебный план АООП ООО</w:t>
      </w:r>
      <w:bookmarkEnd w:id="23"/>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Учебный план АООП ООО для обучающихся с ЗПР (обязательные предметные области учебного плана и учебные предметы) соответствуют ООП ООО школы.</w:t>
      </w:r>
    </w:p>
    <w:p w:rsidR="003B60B8" w:rsidRPr="003B60B8" w:rsidRDefault="003B60B8" w:rsidP="003B60B8">
      <w:pPr>
        <w:keepNext/>
        <w:keepLines/>
        <w:numPr>
          <w:ilvl w:val="0"/>
          <w:numId w:val="14"/>
        </w:numPr>
        <w:tabs>
          <w:tab w:val="left" w:pos="3221"/>
        </w:tabs>
        <w:spacing w:line="360" w:lineRule="auto"/>
        <w:jc w:val="both"/>
        <w:outlineLvl w:val="4"/>
        <w:rPr>
          <w:rFonts w:ascii="Times New Roman" w:hAnsi="Times New Roman" w:cs="Times New Roman"/>
        </w:rPr>
      </w:pPr>
      <w:bookmarkStart w:id="24" w:name="bookmark28"/>
      <w:r w:rsidRPr="003B60B8">
        <w:rPr>
          <w:rStyle w:val="56"/>
          <w:rFonts w:eastAsia="Courier New"/>
          <w:sz w:val="24"/>
          <w:szCs w:val="24"/>
        </w:rPr>
        <w:t>План внеурочной деятельности</w:t>
      </w:r>
      <w:bookmarkEnd w:id="24"/>
    </w:p>
    <w:p w:rsidR="003B60B8" w:rsidRPr="003B60B8" w:rsidRDefault="003B60B8" w:rsidP="003B60B8">
      <w:pPr>
        <w:pStyle w:val="60"/>
        <w:keepNext/>
        <w:keepLines/>
        <w:shd w:val="clear" w:color="auto" w:fill="auto"/>
        <w:spacing w:before="0" w:line="360" w:lineRule="auto"/>
        <w:ind w:firstLine="720"/>
        <w:jc w:val="both"/>
        <w:rPr>
          <w:sz w:val="24"/>
          <w:szCs w:val="24"/>
        </w:rPr>
      </w:pPr>
      <w:bookmarkStart w:id="25" w:name="bookmark29"/>
      <w:r w:rsidRPr="003B60B8">
        <w:rPr>
          <w:sz w:val="24"/>
          <w:szCs w:val="24"/>
        </w:rPr>
        <w:t>План внеурочной деятельности АООП ООО для обучающихся с ЗПР разработан на основе следующих нормативно-правовых документов:</w:t>
      </w:r>
      <w:bookmarkEnd w:id="25"/>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Законом РФ «Об образовании в Российской Федерации» от 29.12.2012 №273- ФЗ,</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w:t>
      </w:r>
      <w:r w:rsidRPr="003B60B8">
        <w:rPr>
          <w:sz w:val="24"/>
          <w:szCs w:val="24"/>
        </w:rPr>
        <w:lastRenderedPageBreak/>
        <w:t>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w:t>
      </w:r>
    </w:p>
    <w:p w:rsidR="003B60B8" w:rsidRPr="003B60B8" w:rsidRDefault="003B60B8" w:rsidP="003B60B8">
      <w:pPr>
        <w:pStyle w:val="32"/>
        <w:shd w:val="clear" w:color="auto" w:fill="auto"/>
        <w:spacing w:after="0" w:line="360" w:lineRule="auto"/>
        <w:ind w:firstLine="0"/>
        <w:rPr>
          <w:sz w:val="24"/>
          <w:szCs w:val="24"/>
        </w:rPr>
      </w:pPr>
      <w:r w:rsidRPr="003B60B8">
        <w:rPr>
          <w:sz w:val="24"/>
          <w:szCs w:val="24"/>
        </w:rPr>
        <w:t>31.12.2015),</w:t>
      </w:r>
    </w:p>
    <w:p w:rsidR="003B60B8" w:rsidRPr="003B60B8" w:rsidRDefault="003B60B8" w:rsidP="003B60B8">
      <w:pPr>
        <w:pStyle w:val="32"/>
        <w:numPr>
          <w:ilvl w:val="0"/>
          <w:numId w:val="5"/>
        </w:numPr>
        <w:shd w:val="clear" w:color="auto" w:fill="auto"/>
        <w:spacing w:after="0" w:line="360" w:lineRule="auto"/>
        <w:ind w:firstLine="720"/>
        <w:jc w:val="both"/>
        <w:rPr>
          <w:sz w:val="24"/>
          <w:szCs w:val="24"/>
        </w:rPr>
      </w:pPr>
      <w:r w:rsidRPr="003B60B8">
        <w:rPr>
          <w:sz w:val="24"/>
          <w:szCs w:val="24"/>
        </w:rP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Реализуется оптимизационная модель внеурочной деятельности.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Внеурочная деятельность для обучающихся 5-9 классов организуется в объеме до 10 часов в неделю по следующим направлениям:</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спортивно-оздоровительное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общекультурное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общеинтеллектуальное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духовно-нравственное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социальное.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План внеурочной деятельности по направлениям АООП ООО для обучающихся с ЗПР (кроме коррекционно-развивающей области) соответствуют ООП ООО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Для обучающихся с ЗПР обязательной частью внеурочной деятельности является коррекционно-развивающая область.</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Коррекционно-развивающая область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Чередование учебной и внеурочной деятельности, включая коррекционно-</w:t>
      </w:r>
      <w:r w:rsidRPr="003B60B8">
        <w:rPr>
          <w:sz w:val="24"/>
          <w:szCs w:val="24"/>
        </w:rPr>
        <w:softHyphen/>
        <w:t>развивающую область, ООП ООО определяет Школа.</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lastRenderedPageBreak/>
        <w:t>Время, отводимое на внеурочную деятельность, включая коррекционно-развивающую область (до 10 часов в неделю), составляет до 1350 часов за четыре года обучения.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Распределение часов внеурочной деятельности по направлениям (включая коррекционно-развивающую область) с указанием формы организации, названия, количества часов на каждый класс на текущий учебный год в </w:t>
      </w:r>
      <w:r w:rsidRPr="003B60B8">
        <w:rPr>
          <w:b/>
          <w:sz w:val="24"/>
          <w:szCs w:val="24"/>
        </w:rPr>
        <w:t>Приложении 2.</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Рабочие программы курсов коррекционно-развивающих занятий АООП ООО вынесены  в</w:t>
      </w:r>
      <w:r w:rsidRPr="003B60B8">
        <w:rPr>
          <w:b/>
          <w:sz w:val="24"/>
          <w:szCs w:val="24"/>
        </w:rPr>
        <w:t>Приложение 3</w:t>
      </w:r>
    </w:p>
    <w:p w:rsidR="003B60B8" w:rsidRPr="003B60B8" w:rsidRDefault="003B60B8" w:rsidP="003B60B8">
      <w:pPr>
        <w:keepNext/>
        <w:keepLines/>
        <w:tabs>
          <w:tab w:val="left" w:pos="3260"/>
        </w:tabs>
        <w:spacing w:line="360" w:lineRule="auto"/>
        <w:rPr>
          <w:rFonts w:ascii="Times New Roman" w:hAnsi="Times New Roman" w:cs="Times New Roman"/>
        </w:rPr>
      </w:pPr>
      <w:bookmarkStart w:id="26" w:name="bookmark30"/>
      <w:r w:rsidRPr="003B60B8">
        <w:rPr>
          <w:rStyle w:val="44"/>
          <w:rFonts w:eastAsia="Courier New"/>
          <w:sz w:val="24"/>
          <w:szCs w:val="24"/>
        </w:rPr>
        <w:t>2.Календарный учебный график</w:t>
      </w:r>
      <w:bookmarkEnd w:id="26"/>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Календарный учебный график соответствуют календарному учебному графику ООП ООО школы.</w:t>
      </w:r>
    </w:p>
    <w:p w:rsidR="003B60B8" w:rsidRPr="003B60B8" w:rsidRDefault="003B60B8" w:rsidP="003B60B8">
      <w:pPr>
        <w:keepNext/>
        <w:keepLines/>
        <w:tabs>
          <w:tab w:val="left" w:pos="2545"/>
        </w:tabs>
        <w:spacing w:line="360" w:lineRule="auto"/>
        <w:rPr>
          <w:rFonts w:ascii="Times New Roman" w:hAnsi="Times New Roman" w:cs="Times New Roman"/>
        </w:rPr>
      </w:pPr>
      <w:bookmarkStart w:id="27" w:name="bookmark31"/>
      <w:r w:rsidRPr="003B60B8">
        <w:rPr>
          <w:rStyle w:val="44"/>
          <w:rFonts w:eastAsia="Courier New"/>
          <w:sz w:val="24"/>
          <w:szCs w:val="24"/>
        </w:rPr>
        <w:t>3.Система условий реализации АООП ООО</w:t>
      </w:r>
      <w:bookmarkEnd w:id="27"/>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Нормативные условия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 рамках данного направления формируется банк нормативно-правовых документов федерального, регионального, муниципального и школьного уровней.</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Разработана и реализуется мониторинга метапредметных универсальных учебных действий (УУД) на уровне основного общего образования (данную работу проводит педагог- психолог совместно с учителями начальных классов).</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Разработаны и реализуются рабочие программы на ступень обучения по учебным предметам, курсам внеурочной деятельности, курсам коррекционно-развивающей области.</w:t>
      </w:r>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Организационно-содержательные условия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 рамках ШМО учителей начальных классов на заседаниях рассматриваются различные вопросы реализации АООП ООО для обучающихся с ЗПР, работа по самообразованию педагогов планируется с учетом необходимости реализации коррекционной направленности учебно-воспитательного процесса.</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Проводятся школьные семинары для учителей начальных классов, в рамках которых учителя дают открытие уроки по разным учебным предметам с использованием личностно-ориентированного, деятельностного, дифференцированного подходов в обучении, ИКТ технологий.</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Формируется электронная база методических материалов, виртуальный методический кабинет с рабочими программами на ступень обучения и календарно-тематическим планированием по учебным предметам, курсам внеурочной деятельности, курсам коррекционно-развивающей области.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Реализуется оптимизационная модель организации внеурочной деятельности. Данная модель наиболее соответствует возможностям школы: в ее реализации могут принимать участие все педагогические работники учреждения (учителя, учитель-дефектолог, социальный педагог, педагог-психолог,и др.), происходит оптимизация внутренних ресурсов школы.</w:t>
      </w:r>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Кадровые условия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xml:space="preserve">Учителя начальной школы, учителя-предметники, специалисты имеют высшее </w:t>
      </w:r>
      <w:r w:rsidRPr="003B60B8">
        <w:rPr>
          <w:sz w:val="24"/>
          <w:szCs w:val="24"/>
        </w:rPr>
        <w:lastRenderedPageBreak/>
        <w:t>профессиональное образование, планово поэтапно проходят курсовую переподготовку на базе ИОР.</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Ежегодно организуется психолого-педагогическое сопровождение участников образовательных отношений на уровне начального общего образования в рамках школьного ПМПк, в постоянный состав которого входят учитель-дефектолог, педагог-психолог, социальный педагог. Организовано взаимодействие со специалистами ТПМПК (на договорной основе).</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При необходимости в процесс реализации АООП ООО для обучающихся с ЗПР</w:t>
      </w:r>
    </w:p>
    <w:p w:rsidR="003B60B8" w:rsidRPr="003B60B8" w:rsidRDefault="003B60B8" w:rsidP="003B60B8">
      <w:pPr>
        <w:pStyle w:val="32"/>
        <w:shd w:val="clear" w:color="auto" w:fill="auto"/>
        <w:spacing w:after="0" w:line="360" w:lineRule="auto"/>
        <w:ind w:firstLine="0"/>
        <w:jc w:val="both"/>
        <w:rPr>
          <w:sz w:val="24"/>
          <w:szCs w:val="24"/>
        </w:rPr>
      </w:pPr>
      <w:r w:rsidRPr="003B60B8">
        <w:rPr>
          <w:sz w:val="24"/>
          <w:szCs w:val="24"/>
        </w:rPr>
        <w:t>Школа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Материально-технического условия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наличие кабинета для занятий с педагогом-психологом(1)</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наличие кабинета для логопедических занятий (1)</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Реализация АООП ООО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2010г. №986).</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w:t>
      </w:r>
    </w:p>
    <w:p w:rsidR="003B60B8" w:rsidRPr="003B60B8" w:rsidRDefault="003B60B8" w:rsidP="003B60B8">
      <w:pPr>
        <w:pStyle w:val="a7"/>
        <w:spacing w:line="360" w:lineRule="auto"/>
        <w:jc w:val="both"/>
        <w:rPr>
          <w:rFonts w:ascii="Times New Roman" w:hAnsi="Times New Roman" w:cs="Times New Roman"/>
        </w:rPr>
      </w:pPr>
      <w:r w:rsidRPr="003B60B8">
        <w:rPr>
          <w:rFonts w:ascii="Times New Roman" w:hAnsi="Times New Roman" w:cs="Times New Roman"/>
        </w:rPr>
        <w:t>В МБОУ СОШ № 108 создаются необходимые условия для качественной организации учебно-воспитательного процесса и реализации концептуальных положений развития школы.</w:t>
      </w:r>
    </w:p>
    <w:p w:rsidR="003B60B8" w:rsidRPr="003B60B8" w:rsidRDefault="003B60B8" w:rsidP="003B60B8">
      <w:pPr>
        <w:pStyle w:val="a7"/>
        <w:spacing w:line="360" w:lineRule="auto"/>
        <w:jc w:val="both"/>
        <w:rPr>
          <w:rFonts w:ascii="Times New Roman" w:hAnsi="Times New Roman" w:cs="Times New Roman"/>
        </w:rPr>
      </w:pPr>
      <w:r w:rsidRPr="003B60B8">
        <w:rPr>
          <w:rFonts w:ascii="Times New Roman" w:hAnsi="Times New Roman" w:cs="Times New Roman"/>
        </w:rPr>
        <w:lastRenderedPageBreak/>
        <w:t>Совершенствуется информационно-техническая база школы, создаются санитарно-гигиенические условия обучения, воспитания, развития.</w:t>
      </w:r>
    </w:p>
    <w:p w:rsidR="003B60B8" w:rsidRPr="003B60B8" w:rsidRDefault="003B60B8" w:rsidP="003B60B8">
      <w:pPr>
        <w:pStyle w:val="a7"/>
        <w:spacing w:line="360" w:lineRule="auto"/>
        <w:jc w:val="both"/>
        <w:rPr>
          <w:rFonts w:ascii="Times New Roman" w:hAnsi="Times New Roman" w:cs="Times New Roman"/>
        </w:rPr>
      </w:pPr>
      <w:r w:rsidRPr="003B60B8">
        <w:rPr>
          <w:rFonts w:ascii="Times New Roman" w:hAnsi="Times New Roman" w:cs="Times New Roman"/>
        </w:rPr>
        <w:t>Здание школы четырехэтажное, типовое. В школе имеется 28 оборудованных учебных кабинетов по всем предметам, столовая, библиотека, музей. Кабинет физики оборудован автоматическим цифровым комплексом по изучению физики «Архимед», кабинет химии -автоматическим цифровым комплексом по изучению химии «Архимед». Рабочие места педагогов оборудованы компьютерами с выходом в Интернет. В образовательном учреждении имеются: учебно-наглядное оснащение кабинетов физики, химии, биологии, географии. Компьютеров всего (включая ноутбуки) на 01.09.2014-45, Интернет (количество провайдеров) -1, качество связи (по федеральному подключению) 128.Количество компьютеров (ноутбуков), подключенных к Интернет - 33, из них в компьютерном классе-12.</w:t>
      </w:r>
    </w:p>
    <w:p w:rsidR="003B60B8" w:rsidRPr="003B60B8" w:rsidRDefault="003B60B8" w:rsidP="003B60B8">
      <w:pPr>
        <w:pStyle w:val="a7"/>
        <w:spacing w:line="360" w:lineRule="auto"/>
        <w:jc w:val="both"/>
        <w:rPr>
          <w:rFonts w:ascii="Times New Roman" w:hAnsi="Times New Roman" w:cs="Times New Roman"/>
        </w:rPr>
      </w:pPr>
      <w:r w:rsidRPr="003B60B8">
        <w:rPr>
          <w:rFonts w:ascii="Times New Roman" w:hAnsi="Times New Roman" w:cs="Times New Roman"/>
        </w:rPr>
        <w:t>Наличие общей локальной сети: имеется</w:t>
      </w:r>
    </w:p>
    <w:p w:rsidR="003B60B8" w:rsidRPr="003B60B8" w:rsidRDefault="003B60B8" w:rsidP="003B60B8">
      <w:pPr>
        <w:pStyle w:val="a7"/>
        <w:spacing w:line="360" w:lineRule="auto"/>
        <w:jc w:val="both"/>
        <w:rPr>
          <w:rFonts w:ascii="Times New Roman" w:hAnsi="Times New Roman" w:cs="Times New Roman"/>
        </w:rPr>
      </w:pPr>
      <w:r w:rsidRPr="003B60B8">
        <w:rPr>
          <w:rFonts w:ascii="Times New Roman" w:hAnsi="Times New Roman" w:cs="Times New Roman"/>
        </w:rPr>
        <w:t>Наличие спортивного оборудования (в соответствии с требованиями учебного процесса) соответствует, его состояние удовлетворительное.</w:t>
      </w:r>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Информационные условия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Особенности организации учебного процесса в классах АООП ООО размещаются на сайте Школы; рассматриваются в ежегодном публичном отчете Школы; являются обязательными вопросами на проводимых в течение года общешкольных родительских собраний для будущих первоклассников, а также на классных родительских собраниях.</w:t>
      </w: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tabs>
          <w:tab w:val="left" w:leader="underscore" w:pos="8277"/>
          <w:tab w:val="left" w:leader="underscore" w:pos="9837"/>
        </w:tabs>
        <w:spacing w:line="360" w:lineRule="auto"/>
        <w:jc w:val="center"/>
        <w:rPr>
          <w:rFonts w:ascii="Times New Roman" w:hAnsi="Times New Roman" w:cs="Times New Roman"/>
          <w:sz w:val="28"/>
          <w:szCs w:val="28"/>
        </w:rPr>
      </w:pPr>
    </w:p>
    <w:p w:rsidR="003B60B8" w:rsidRPr="003B60B8" w:rsidRDefault="003B60B8" w:rsidP="003B60B8">
      <w:pPr>
        <w:spacing w:line="360" w:lineRule="auto"/>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rPr>
      </w:pPr>
      <w:r w:rsidRPr="003B60B8">
        <w:rPr>
          <w:rFonts w:ascii="Times New Roman" w:hAnsi="Times New Roman" w:cs="Times New Roman"/>
        </w:rPr>
        <w:t>Приложение 1.</w:t>
      </w: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jc w:val="center"/>
        <w:rPr>
          <w:rFonts w:ascii="Times New Roman" w:hAnsi="Times New Roman" w:cs="Times New Roman"/>
          <w:b/>
        </w:rPr>
      </w:pPr>
      <w:r w:rsidRPr="003B60B8">
        <w:rPr>
          <w:rFonts w:ascii="Times New Roman" w:hAnsi="Times New Roman" w:cs="Times New Roman"/>
          <w:b/>
        </w:rPr>
        <w:t>План реализации программы коррекционной работы</w:t>
      </w:r>
    </w:p>
    <w:tbl>
      <w:tblPr>
        <w:tblStyle w:val="af1"/>
        <w:tblW w:w="9572" w:type="dxa"/>
        <w:tblLayout w:type="fixed"/>
        <w:tblLook w:val="04A0"/>
      </w:tblPr>
      <w:tblGrid>
        <w:gridCol w:w="2234"/>
        <w:gridCol w:w="1843"/>
        <w:gridCol w:w="128"/>
        <w:gridCol w:w="14"/>
        <w:gridCol w:w="2126"/>
        <w:gridCol w:w="1388"/>
        <w:gridCol w:w="30"/>
        <w:gridCol w:w="1809"/>
      </w:tblGrid>
      <w:tr w:rsidR="003B60B8" w:rsidRPr="003B60B8" w:rsidTr="00A64949">
        <w:tc>
          <w:tcPr>
            <w:tcW w:w="2234"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Цель</w:t>
            </w:r>
          </w:p>
        </w:tc>
        <w:tc>
          <w:tcPr>
            <w:tcW w:w="1971"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Содержание деятельности</w:t>
            </w:r>
          </w:p>
        </w:tc>
        <w:tc>
          <w:tcPr>
            <w:tcW w:w="2140" w:type="dxa"/>
            <w:gridSpan w:val="2"/>
          </w:tcPr>
          <w:p w:rsidR="003B60B8" w:rsidRPr="003B60B8" w:rsidRDefault="003B60B8" w:rsidP="00A64949">
            <w:pPr>
              <w:rPr>
                <w:rFonts w:ascii="Times New Roman" w:hAnsi="Times New Roman" w:cs="Times New Roman"/>
              </w:rPr>
            </w:pPr>
            <w:r w:rsidRPr="003B60B8">
              <w:rPr>
                <w:rStyle w:val="28"/>
                <w:rFonts w:eastAsia="Courier New"/>
              </w:rPr>
              <w:t>Формы и методы работы</w:t>
            </w:r>
          </w:p>
        </w:tc>
        <w:tc>
          <w:tcPr>
            <w:tcW w:w="1388"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Сроки</w:t>
            </w:r>
          </w:p>
        </w:tc>
        <w:tc>
          <w:tcPr>
            <w:tcW w:w="1839"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Ответственный</w:t>
            </w:r>
          </w:p>
        </w:tc>
      </w:tr>
      <w:tr w:rsidR="003B60B8" w:rsidRPr="003B60B8" w:rsidTr="00A64949">
        <w:tc>
          <w:tcPr>
            <w:tcW w:w="9572" w:type="dxa"/>
            <w:gridSpan w:val="8"/>
          </w:tcPr>
          <w:p w:rsidR="003B60B8" w:rsidRPr="003B60B8" w:rsidRDefault="003B60B8" w:rsidP="00A64949">
            <w:pPr>
              <w:jc w:val="center"/>
              <w:rPr>
                <w:rFonts w:ascii="Times New Roman" w:hAnsi="Times New Roman" w:cs="Times New Roman"/>
              </w:rPr>
            </w:pPr>
            <w:r w:rsidRPr="003B60B8">
              <w:rPr>
                <w:rStyle w:val="28"/>
                <w:rFonts w:eastAsia="Courier New"/>
              </w:rPr>
              <w:t>Диагностическое направление</w:t>
            </w:r>
          </w:p>
        </w:tc>
      </w:tr>
      <w:tr w:rsidR="003B60B8" w:rsidRPr="003B60B8" w:rsidTr="00A64949">
        <w:trPr>
          <w:trHeight w:val="1384"/>
        </w:trPr>
        <w:tc>
          <w:tcPr>
            <w:tcW w:w="2234" w:type="dxa"/>
            <w:vMerge w:val="restart"/>
          </w:tcPr>
          <w:p w:rsidR="003B60B8" w:rsidRPr="003B60B8" w:rsidRDefault="003B60B8" w:rsidP="00A64949">
            <w:pPr>
              <w:rPr>
                <w:rFonts w:ascii="Times New Roman" w:hAnsi="Times New Roman" w:cs="Times New Roman"/>
              </w:rPr>
            </w:pPr>
            <w:r w:rsidRPr="003B60B8">
              <w:rPr>
                <w:rFonts w:ascii="Times New Roman" w:hAnsi="Times New Roman" w:cs="Times New Roman"/>
              </w:rPr>
              <w:t>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образовательной программы</w:t>
            </w:r>
          </w:p>
        </w:tc>
        <w:tc>
          <w:tcPr>
            <w:tcW w:w="1843" w:type="dxa"/>
            <w:tcBorders>
              <w:bottom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Выявления обучающихся с особыми образовательными потребностями</w:t>
            </w:r>
          </w:p>
        </w:tc>
        <w:tc>
          <w:tcPr>
            <w:tcW w:w="2268" w:type="dxa"/>
            <w:gridSpan w:val="3"/>
            <w:tcBorders>
              <w:bottom w:val="single" w:sz="4" w:space="0" w:color="auto"/>
            </w:tcBorders>
          </w:tcPr>
          <w:p w:rsidR="003B60B8" w:rsidRPr="003B60B8" w:rsidRDefault="003B60B8" w:rsidP="00A64949">
            <w:pPr>
              <w:rPr>
                <w:rFonts w:ascii="Times New Roman" w:hAnsi="Times New Roman" w:cs="Times New Roman"/>
              </w:rPr>
            </w:pPr>
            <w:r w:rsidRPr="003B60B8">
              <w:rPr>
                <w:rFonts w:ascii="Times New Roman" w:hAnsi="Times New Roman" w:cs="Times New Roman"/>
              </w:rPr>
              <w:t>Стартовая психолого-медико- педагогическая диагностика</w:t>
            </w:r>
          </w:p>
        </w:tc>
        <w:tc>
          <w:tcPr>
            <w:tcW w:w="1388" w:type="dxa"/>
            <w:tcBorders>
              <w:bottom w:val="single" w:sz="4" w:space="0" w:color="auto"/>
            </w:tcBorders>
          </w:tcPr>
          <w:p w:rsidR="003B60B8" w:rsidRPr="003B60B8" w:rsidRDefault="003B60B8" w:rsidP="00A64949">
            <w:pPr>
              <w:rPr>
                <w:rFonts w:ascii="Times New Roman" w:hAnsi="Times New Roman" w:cs="Times New Roman"/>
              </w:rPr>
            </w:pPr>
            <w:r w:rsidRPr="003B60B8">
              <w:rPr>
                <w:rFonts w:ascii="Times New Roman" w:hAnsi="Times New Roman" w:cs="Times New Roman"/>
              </w:rPr>
              <w:t>Сентябрь</w:t>
            </w:r>
          </w:p>
        </w:tc>
        <w:tc>
          <w:tcPr>
            <w:tcW w:w="1839" w:type="dxa"/>
            <w:gridSpan w:val="2"/>
            <w:tcBorders>
              <w:bottom w:val="single" w:sz="4" w:space="0" w:color="auto"/>
            </w:tcBorders>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w:t>
            </w:r>
          </w:p>
        </w:tc>
      </w:tr>
      <w:tr w:rsidR="003B60B8" w:rsidRPr="003B60B8" w:rsidTr="00A64949">
        <w:trPr>
          <w:trHeight w:val="1772"/>
        </w:trPr>
        <w:tc>
          <w:tcPr>
            <w:tcW w:w="2234" w:type="dxa"/>
            <w:vMerge/>
          </w:tcPr>
          <w:p w:rsidR="003B60B8" w:rsidRPr="003B60B8" w:rsidRDefault="003B60B8" w:rsidP="00A64949">
            <w:pPr>
              <w:rPr>
                <w:rFonts w:ascii="Times New Roman" w:hAnsi="Times New Roman" w:cs="Times New Roman"/>
              </w:rPr>
            </w:pPr>
          </w:p>
        </w:tc>
        <w:tc>
          <w:tcPr>
            <w:tcW w:w="1843" w:type="dxa"/>
            <w:tcBorders>
              <w:top w:val="single" w:sz="4" w:space="0" w:color="auto"/>
              <w:bottom w:val="single" w:sz="4" w:space="0" w:color="auto"/>
            </w:tcBorders>
          </w:tcPr>
          <w:p w:rsidR="003B60B8" w:rsidRPr="003B60B8" w:rsidRDefault="003B60B8" w:rsidP="00A64949">
            <w:pPr>
              <w:rPr>
                <w:rStyle w:val="28"/>
                <w:rFonts w:eastAsiaTheme="minorEastAsia"/>
              </w:rPr>
            </w:pPr>
            <w:r w:rsidRPr="003B60B8">
              <w:rPr>
                <w:rStyle w:val="28"/>
                <w:rFonts w:eastAsia="Courier New"/>
              </w:rPr>
              <w:t>Направление на ТПМПК</w:t>
            </w:r>
          </w:p>
        </w:tc>
        <w:tc>
          <w:tcPr>
            <w:tcW w:w="2268" w:type="dxa"/>
            <w:gridSpan w:val="3"/>
            <w:tcBorders>
              <w:top w:val="single" w:sz="4" w:space="0" w:color="auto"/>
              <w:bottom w:val="single" w:sz="4" w:space="0" w:color="auto"/>
            </w:tcBorders>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Подготовка</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необходимой</w:t>
            </w:r>
          </w:p>
          <w:p w:rsidR="003B60B8" w:rsidRPr="003B60B8" w:rsidRDefault="003B60B8" w:rsidP="00A64949">
            <w:pPr>
              <w:rPr>
                <w:rFonts w:ascii="Times New Roman" w:hAnsi="Times New Roman" w:cs="Times New Roman"/>
              </w:rPr>
            </w:pPr>
            <w:r w:rsidRPr="003B60B8">
              <w:rPr>
                <w:rStyle w:val="28"/>
                <w:rFonts w:eastAsia="Courier New"/>
              </w:rPr>
              <w:t>документации</w:t>
            </w:r>
          </w:p>
        </w:tc>
        <w:tc>
          <w:tcPr>
            <w:tcW w:w="1388" w:type="dxa"/>
            <w:tcBorders>
              <w:top w:val="single" w:sz="4" w:space="0" w:color="auto"/>
              <w:bottom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Сентябрь, май и/или по необходимости</w:t>
            </w:r>
          </w:p>
        </w:tc>
        <w:tc>
          <w:tcPr>
            <w:tcW w:w="1839" w:type="dxa"/>
            <w:gridSpan w:val="2"/>
            <w:tcBorders>
              <w:top w:val="single" w:sz="4" w:space="0" w:color="auto"/>
              <w:bottom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Специалисты, учителя, ведущие коррекционные занятия, классный руководитель</w:t>
            </w:r>
          </w:p>
        </w:tc>
      </w:tr>
      <w:tr w:rsidR="003B60B8" w:rsidRPr="003B60B8" w:rsidTr="00A64949">
        <w:trPr>
          <w:trHeight w:val="1163"/>
        </w:trPr>
        <w:tc>
          <w:tcPr>
            <w:tcW w:w="2234" w:type="dxa"/>
            <w:vMerge/>
          </w:tcPr>
          <w:p w:rsidR="003B60B8" w:rsidRPr="003B60B8" w:rsidRDefault="003B60B8" w:rsidP="00A64949">
            <w:pPr>
              <w:rPr>
                <w:rFonts w:ascii="Times New Roman" w:hAnsi="Times New Roman" w:cs="Times New Roman"/>
              </w:rPr>
            </w:pPr>
          </w:p>
        </w:tc>
        <w:tc>
          <w:tcPr>
            <w:tcW w:w="1843" w:type="dxa"/>
            <w:tcBorders>
              <w:top w:val="single" w:sz="4" w:space="0" w:color="auto"/>
              <w:bottom w:val="single" w:sz="4" w:space="0" w:color="auto"/>
            </w:tcBorders>
          </w:tcPr>
          <w:p w:rsidR="003B60B8" w:rsidRPr="003B60B8" w:rsidRDefault="003B60B8" w:rsidP="00A64949">
            <w:pPr>
              <w:rPr>
                <w:rStyle w:val="28"/>
                <w:rFonts w:eastAsiaTheme="minorEastAsia"/>
              </w:rPr>
            </w:pPr>
            <w:r w:rsidRPr="003B60B8">
              <w:rPr>
                <w:rStyle w:val="28"/>
                <w:rFonts w:eastAsia="Courier New"/>
              </w:rPr>
              <w:t>Мониторинг динамики развития обучающихся, успешности освоения программы обучения</w:t>
            </w:r>
          </w:p>
        </w:tc>
        <w:tc>
          <w:tcPr>
            <w:tcW w:w="2268" w:type="dxa"/>
            <w:gridSpan w:val="3"/>
            <w:tcBorders>
              <w:top w:val="single" w:sz="4" w:space="0" w:color="auto"/>
              <w:bottom w:val="single" w:sz="4" w:space="0" w:color="auto"/>
            </w:tcBorders>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Анализ</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результатов</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деятельности</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обучающихся, успеваемости</w:t>
            </w:r>
          </w:p>
        </w:tc>
        <w:tc>
          <w:tcPr>
            <w:tcW w:w="1388" w:type="dxa"/>
            <w:tcBorders>
              <w:top w:val="single" w:sz="4" w:space="0" w:color="auto"/>
              <w:bottom w:val="single" w:sz="4" w:space="0" w:color="auto"/>
            </w:tcBorders>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По итогам 1,2 полугодия в рамках шПМПк</w:t>
            </w:r>
          </w:p>
          <w:p w:rsidR="003B60B8" w:rsidRPr="003B60B8" w:rsidRDefault="003B60B8" w:rsidP="00A64949">
            <w:pPr>
              <w:rPr>
                <w:rStyle w:val="28"/>
                <w:rFonts w:eastAsiaTheme="minorEastAsia"/>
              </w:rPr>
            </w:pPr>
            <w:r w:rsidRPr="003B60B8">
              <w:rPr>
                <w:rStyle w:val="28"/>
                <w:rFonts w:eastAsia="Courier New"/>
              </w:rPr>
              <w:t>По четвертям</w:t>
            </w:r>
          </w:p>
        </w:tc>
        <w:tc>
          <w:tcPr>
            <w:tcW w:w="1839" w:type="dxa"/>
            <w:gridSpan w:val="2"/>
            <w:tcBorders>
              <w:top w:val="single" w:sz="4" w:space="0" w:color="auto"/>
              <w:bottom w:val="single" w:sz="4" w:space="0" w:color="auto"/>
            </w:tcBorders>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Специалисты,</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учителя,</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классный руководитель</w:t>
            </w:r>
          </w:p>
          <w:p w:rsidR="003B60B8" w:rsidRPr="003B60B8" w:rsidRDefault="003B60B8" w:rsidP="00A64949">
            <w:pPr>
              <w:rPr>
                <w:rStyle w:val="28"/>
                <w:rFonts w:eastAsiaTheme="minorEastAsia"/>
              </w:rPr>
            </w:pPr>
          </w:p>
        </w:tc>
      </w:tr>
      <w:tr w:rsidR="003B60B8" w:rsidRPr="003B60B8" w:rsidTr="00A64949">
        <w:trPr>
          <w:trHeight w:val="88"/>
        </w:trPr>
        <w:tc>
          <w:tcPr>
            <w:tcW w:w="2234" w:type="dxa"/>
            <w:vMerge/>
          </w:tcPr>
          <w:p w:rsidR="003B60B8" w:rsidRPr="003B60B8" w:rsidRDefault="003B60B8" w:rsidP="00A64949">
            <w:pPr>
              <w:rPr>
                <w:rFonts w:ascii="Times New Roman" w:hAnsi="Times New Roman" w:cs="Times New Roman"/>
              </w:rPr>
            </w:pPr>
          </w:p>
        </w:tc>
        <w:tc>
          <w:tcPr>
            <w:tcW w:w="1843" w:type="dxa"/>
            <w:tcBorders>
              <w:top w:val="single" w:sz="4" w:space="0" w:color="auto"/>
            </w:tcBorders>
          </w:tcPr>
          <w:p w:rsidR="003B60B8" w:rsidRPr="003B60B8" w:rsidRDefault="003B60B8" w:rsidP="00A64949">
            <w:pPr>
              <w:rPr>
                <w:rStyle w:val="28"/>
                <w:rFonts w:eastAsia="Courier New"/>
              </w:rPr>
            </w:pPr>
            <w:r w:rsidRPr="003B60B8">
              <w:rPr>
                <w:rStyle w:val="28"/>
                <w:rFonts w:eastAsia="Courier New"/>
              </w:rPr>
              <w:t>Проектирование и корректировка коррекционных мероприятий</w:t>
            </w:r>
          </w:p>
        </w:tc>
        <w:tc>
          <w:tcPr>
            <w:tcW w:w="2268" w:type="dxa"/>
            <w:gridSpan w:val="3"/>
            <w:tcBorders>
              <w:top w:val="single" w:sz="4" w:space="0" w:color="auto"/>
            </w:tcBorders>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Анализ</w:t>
            </w:r>
            <w:r w:rsidRPr="003B60B8">
              <w:rPr>
                <w:sz w:val="24"/>
                <w:szCs w:val="24"/>
              </w:rPr>
              <w:t xml:space="preserve"> р</w:t>
            </w:r>
            <w:r w:rsidRPr="003B60B8">
              <w:rPr>
                <w:rStyle w:val="28"/>
                <w:sz w:val="24"/>
                <w:szCs w:val="24"/>
              </w:rPr>
              <w:t>езультатов исследования</w:t>
            </w:r>
          </w:p>
          <w:p w:rsidR="003B60B8" w:rsidRPr="003B60B8" w:rsidRDefault="003B60B8" w:rsidP="00A64949">
            <w:pPr>
              <w:pStyle w:val="32"/>
              <w:spacing w:after="0" w:line="240" w:lineRule="auto"/>
              <w:rPr>
                <w:rStyle w:val="28"/>
                <w:sz w:val="24"/>
                <w:szCs w:val="24"/>
              </w:rPr>
            </w:pPr>
          </w:p>
        </w:tc>
        <w:tc>
          <w:tcPr>
            <w:tcW w:w="1388" w:type="dxa"/>
            <w:tcBorders>
              <w:top w:val="single" w:sz="4" w:space="0" w:color="auto"/>
            </w:tcBorders>
          </w:tcPr>
          <w:p w:rsidR="003B60B8" w:rsidRPr="003B60B8" w:rsidRDefault="003B60B8" w:rsidP="00A64949">
            <w:pPr>
              <w:rPr>
                <w:rStyle w:val="28"/>
                <w:rFonts w:eastAsiaTheme="minorEastAsia"/>
              </w:rPr>
            </w:pPr>
            <w:r w:rsidRPr="003B60B8">
              <w:rPr>
                <w:rStyle w:val="28"/>
                <w:rFonts w:eastAsia="Courier New"/>
              </w:rPr>
              <w:t>Сентябрь, май и/или по необходимости</w:t>
            </w:r>
          </w:p>
        </w:tc>
        <w:tc>
          <w:tcPr>
            <w:tcW w:w="1839" w:type="dxa"/>
            <w:gridSpan w:val="2"/>
            <w:tcBorders>
              <w:top w:val="single" w:sz="4" w:space="0" w:color="auto"/>
            </w:tcBorders>
          </w:tcPr>
          <w:p w:rsidR="003B60B8" w:rsidRPr="003B60B8" w:rsidRDefault="003B60B8" w:rsidP="00A64949">
            <w:pPr>
              <w:rPr>
                <w:rStyle w:val="28"/>
                <w:rFonts w:eastAsiaTheme="minorEastAsia"/>
              </w:rPr>
            </w:pPr>
            <w:r w:rsidRPr="003B60B8">
              <w:rPr>
                <w:rStyle w:val="28"/>
                <w:rFonts w:eastAsiaTheme="minorEastAsia"/>
              </w:rPr>
              <w:t>Специалисты, учителя</w:t>
            </w:r>
          </w:p>
        </w:tc>
      </w:tr>
      <w:tr w:rsidR="003B60B8" w:rsidRPr="003B60B8" w:rsidTr="00A64949">
        <w:tc>
          <w:tcPr>
            <w:tcW w:w="9572" w:type="dxa"/>
            <w:gridSpan w:val="8"/>
          </w:tcPr>
          <w:p w:rsidR="003B60B8" w:rsidRPr="003B60B8" w:rsidRDefault="003B60B8" w:rsidP="00A64949">
            <w:pPr>
              <w:jc w:val="center"/>
              <w:rPr>
                <w:rFonts w:ascii="Times New Roman" w:hAnsi="Times New Roman" w:cs="Times New Roman"/>
              </w:rPr>
            </w:pPr>
            <w:r w:rsidRPr="003B60B8">
              <w:rPr>
                <w:rFonts w:ascii="Times New Roman" w:hAnsi="Times New Roman" w:cs="Times New Roman"/>
              </w:rPr>
              <w:t>Коррекционно-развивающее направление</w:t>
            </w:r>
          </w:p>
        </w:tc>
      </w:tr>
      <w:tr w:rsidR="003B60B8" w:rsidRPr="003B60B8" w:rsidTr="00A64949">
        <w:tc>
          <w:tcPr>
            <w:tcW w:w="2234" w:type="dxa"/>
            <w:vMerge w:val="restart"/>
          </w:tcPr>
          <w:p w:rsidR="003B60B8" w:rsidRPr="003B60B8" w:rsidRDefault="003B60B8" w:rsidP="00A64949">
            <w:pPr>
              <w:rPr>
                <w:rFonts w:ascii="Times New Roman" w:hAnsi="Times New Roman" w:cs="Times New Roman"/>
              </w:rPr>
            </w:pPr>
            <w:r w:rsidRPr="003B60B8">
              <w:rPr>
                <w:rFonts w:ascii="Times New Roman" w:hAnsi="Times New Roman" w:cs="Times New Roman"/>
              </w:rPr>
              <w:t>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ЗПР</w:t>
            </w:r>
          </w:p>
        </w:tc>
        <w:tc>
          <w:tcPr>
            <w:tcW w:w="1985" w:type="dxa"/>
            <w:gridSpan w:val="3"/>
          </w:tcPr>
          <w:p w:rsidR="003B60B8" w:rsidRPr="003B60B8" w:rsidRDefault="003B60B8" w:rsidP="00A64949">
            <w:pPr>
              <w:rPr>
                <w:rFonts w:ascii="Times New Roman" w:hAnsi="Times New Roman" w:cs="Times New Roman"/>
              </w:rPr>
            </w:pPr>
            <w:r w:rsidRPr="003B60B8">
              <w:rPr>
                <w:rFonts w:ascii="Times New Roman" w:hAnsi="Times New Roman" w:cs="Times New Roman"/>
              </w:rPr>
              <w:t>Выбор и разработка оптимальных для развития ребенка с ЗПР коррекционных программ, методик и приемов обучения в соответствии с его образовательным потребностями</w:t>
            </w:r>
          </w:p>
        </w:tc>
        <w:tc>
          <w:tcPr>
            <w:tcW w:w="2126" w:type="dxa"/>
          </w:tcPr>
          <w:p w:rsidR="003B60B8" w:rsidRPr="003B60B8" w:rsidRDefault="003B60B8" w:rsidP="00A64949">
            <w:pPr>
              <w:rPr>
                <w:rFonts w:ascii="Times New Roman" w:hAnsi="Times New Roman" w:cs="Times New Roman"/>
              </w:rPr>
            </w:pPr>
            <w:r w:rsidRPr="003B60B8">
              <w:rPr>
                <w:rStyle w:val="28"/>
                <w:rFonts w:eastAsia="Courier New"/>
              </w:rPr>
              <w:t>Программа сопровождения (перечень курсов коррекционно</w:t>
            </w:r>
            <w:r w:rsidRPr="003B60B8">
              <w:rPr>
                <w:rStyle w:val="28"/>
                <w:rFonts w:eastAsia="Courier New"/>
              </w:rPr>
              <w:softHyphen/>
              <w:t>развивающей области)</w:t>
            </w:r>
          </w:p>
        </w:tc>
        <w:tc>
          <w:tcPr>
            <w:tcW w:w="1418"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Сентябрь</w:t>
            </w:r>
          </w:p>
        </w:tc>
        <w:tc>
          <w:tcPr>
            <w:tcW w:w="1809"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c>
          <w:tcPr>
            <w:tcW w:w="2234" w:type="dxa"/>
            <w:vMerge/>
          </w:tcPr>
          <w:p w:rsidR="003B60B8" w:rsidRPr="003B60B8" w:rsidRDefault="003B60B8" w:rsidP="00A64949">
            <w:pPr>
              <w:rPr>
                <w:rFonts w:ascii="Times New Roman" w:hAnsi="Times New Roman" w:cs="Times New Roman"/>
              </w:rPr>
            </w:pPr>
          </w:p>
        </w:tc>
        <w:tc>
          <w:tcPr>
            <w:tcW w:w="1985" w:type="dxa"/>
            <w:gridSpan w:val="3"/>
          </w:tcPr>
          <w:p w:rsidR="003B60B8" w:rsidRPr="003B60B8" w:rsidRDefault="003B60B8" w:rsidP="00A64949">
            <w:pPr>
              <w:rPr>
                <w:rFonts w:ascii="Times New Roman" w:hAnsi="Times New Roman" w:cs="Times New Roman"/>
              </w:rPr>
            </w:pPr>
            <w:r w:rsidRPr="003B60B8">
              <w:rPr>
                <w:rFonts w:ascii="Times New Roman" w:hAnsi="Times New Roman" w:cs="Times New Roman"/>
              </w:rPr>
              <w:t xml:space="preserve">Организация и проведение </w:t>
            </w:r>
            <w:r w:rsidRPr="003B60B8">
              <w:rPr>
                <w:rFonts w:ascii="Times New Roman" w:hAnsi="Times New Roman" w:cs="Times New Roman"/>
              </w:rPr>
              <w:lastRenderedPageBreak/>
              <w:t>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126" w:type="dxa"/>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lastRenderedPageBreak/>
              <w:t>Программы</w:t>
            </w:r>
          </w:p>
          <w:p w:rsidR="003B60B8" w:rsidRPr="003B60B8" w:rsidRDefault="003B60B8" w:rsidP="00A64949">
            <w:pPr>
              <w:rPr>
                <w:rFonts w:ascii="Times New Roman" w:hAnsi="Times New Roman" w:cs="Times New Roman"/>
              </w:rPr>
            </w:pPr>
            <w:r w:rsidRPr="003B60B8">
              <w:rPr>
                <w:rStyle w:val="28"/>
                <w:rFonts w:eastAsia="Courier New"/>
              </w:rPr>
              <w:t>занятий</w:t>
            </w:r>
          </w:p>
        </w:tc>
        <w:tc>
          <w:tcPr>
            <w:tcW w:w="1418"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Сентябрь</w:t>
            </w:r>
          </w:p>
        </w:tc>
        <w:tc>
          <w:tcPr>
            <w:tcW w:w="1809"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c>
          <w:tcPr>
            <w:tcW w:w="2234" w:type="dxa"/>
            <w:vMerge w:val="restart"/>
            <w:tcBorders>
              <w:top w:val="nil"/>
            </w:tcBorders>
          </w:tcPr>
          <w:p w:rsidR="003B60B8" w:rsidRPr="003B60B8" w:rsidRDefault="003B60B8" w:rsidP="00A64949">
            <w:pPr>
              <w:rPr>
                <w:rFonts w:ascii="Times New Roman" w:hAnsi="Times New Roman" w:cs="Times New Roman"/>
              </w:rPr>
            </w:pPr>
          </w:p>
        </w:tc>
        <w:tc>
          <w:tcPr>
            <w:tcW w:w="1985" w:type="dxa"/>
            <w:gridSpan w:val="3"/>
          </w:tcPr>
          <w:p w:rsidR="003B60B8" w:rsidRPr="003B60B8" w:rsidRDefault="003B60B8" w:rsidP="00A64949">
            <w:pPr>
              <w:rPr>
                <w:rFonts w:ascii="Times New Roman" w:hAnsi="Times New Roman" w:cs="Times New Roman"/>
              </w:rPr>
            </w:pPr>
            <w:r w:rsidRPr="003B60B8">
              <w:rPr>
                <w:rFonts w:ascii="Times New Roman" w:hAnsi="Times New Roman" w:cs="Times New Roman"/>
              </w:rPr>
              <w:t>Системное воздействие на учебно- познавательную деятельность ребенка в динамики образовательного процесса</w:t>
            </w:r>
          </w:p>
        </w:tc>
        <w:tc>
          <w:tcPr>
            <w:tcW w:w="2126"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Занятия</w:t>
            </w:r>
          </w:p>
        </w:tc>
        <w:tc>
          <w:tcPr>
            <w:tcW w:w="1418"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В течение года</w:t>
            </w:r>
          </w:p>
        </w:tc>
        <w:tc>
          <w:tcPr>
            <w:tcW w:w="1809"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c>
          <w:tcPr>
            <w:tcW w:w="2234" w:type="dxa"/>
            <w:vMerge/>
            <w:tcBorders>
              <w:top w:val="nil"/>
            </w:tcBorders>
          </w:tcPr>
          <w:p w:rsidR="003B60B8" w:rsidRPr="003B60B8" w:rsidRDefault="003B60B8" w:rsidP="00A64949">
            <w:pPr>
              <w:rPr>
                <w:rFonts w:ascii="Times New Roman" w:hAnsi="Times New Roman" w:cs="Times New Roman"/>
              </w:rPr>
            </w:pPr>
          </w:p>
        </w:tc>
        <w:tc>
          <w:tcPr>
            <w:tcW w:w="1985" w:type="dxa"/>
            <w:gridSpan w:val="3"/>
          </w:tcPr>
          <w:p w:rsidR="003B60B8" w:rsidRPr="003B60B8" w:rsidRDefault="003B60B8" w:rsidP="00A64949">
            <w:pPr>
              <w:rPr>
                <w:rFonts w:ascii="Times New Roman" w:hAnsi="Times New Roman" w:cs="Times New Roman"/>
              </w:rPr>
            </w:pPr>
            <w:r w:rsidRPr="003B60B8">
              <w:rPr>
                <w:rFonts w:ascii="Times New Roman" w:hAnsi="Times New Roman" w:cs="Times New Roman"/>
              </w:rPr>
              <w:t>Развитие эмоционально- волевой и личностной сферы ребенка и психокоррекция его поведения</w:t>
            </w:r>
          </w:p>
        </w:tc>
        <w:tc>
          <w:tcPr>
            <w:tcW w:w="2126"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Занятия, наблюдения</w:t>
            </w:r>
          </w:p>
        </w:tc>
        <w:tc>
          <w:tcPr>
            <w:tcW w:w="1418"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В течение года</w:t>
            </w:r>
          </w:p>
        </w:tc>
        <w:tc>
          <w:tcPr>
            <w:tcW w:w="1809"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c>
          <w:tcPr>
            <w:tcW w:w="9572" w:type="dxa"/>
            <w:gridSpan w:val="8"/>
          </w:tcPr>
          <w:p w:rsidR="003B60B8" w:rsidRPr="003B60B8" w:rsidRDefault="003B60B8" w:rsidP="00A64949">
            <w:pPr>
              <w:jc w:val="center"/>
              <w:rPr>
                <w:rFonts w:ascii="Times New Roman" w:hAnsi="Times New Roman" w:cs="Times New Roman"/>
                <w:b/>
              </w:rPr>
            </w:pPr>
            <w:r w:rsidRPr="003B60B8">
              <w:rPr>
                <w:rStyle w:val="28"/>
                <w:rFonts w:eastAsia="Courier New"/>
              </w:rPr>
              <w:t>Консультативное направление</w:t>
            </w:r>
          </w:p>
        </w:tc>
      </w:tr>
      <w:tr w:rsidR="003B60B8" w:rsidRPr="003B60B8" w:rsidTr="00A64949">
        <w:trPr>
          <w:trHeight w:val="3032"/>
        </w:trPr>
        <w:tc>
          <w:tcPr>
            <w:tcW w:w="2234" w:type="dxa"/>
            <w:vMerge w:val="restart"/>
          </w:tcPr>
          <w:p w:rsidR="003B60B8" w:rsidRPr="003B60B8" w:rsidRDefault="003B60B8" w:rsidP="00A64949">
            <w:pPr>
              <w:rPr>
                <w:rFonts w:ascii="Times New Roman" w:hAnsi="Times New Roman" w:cs="Times New Roman"/>
              </w:rPr>
            </w:pPr>
            <w:r w:rsidRPr="003B60B8">
              <w:rPr>
                <w:rFonts w:ascii="Times New Roman" w:hAnsi="Times New Roman" w:cs="Times New Roman"/>
              </w:rPr>
              <w:t>Обеспечение непрерывности специального индивидуального сопровождения детей с ЗПР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tc>
        <w:tc>
          <w:tcPr>
            <w:tcW w:w="1985" w:type="dxa"/>
            <w:gridSpan w:val="3"/>
            <w:tcBorders>
              <w:bottom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Консультирование специалистами педагогов</w:t>
            </w:r>
            <w:r w:rsidRPr="003B60B8">
              <w:rPr>
                <w:rFonts w:ascii="Times New Roman" w:hAnsi="Times New Roman" w:cs="Times New Roman"/>
              </w:rPr>
              <w:t xml:space="preserve">  по выбору индивидуально ориентированных методов и приемов работы с обучающимся с ограниченными возможностями</w:t>
            </w:r>
          </w:p>
        </w:tc>
        <w:tc>
          <w:tcPr>
            <w:tcW w:w="2126" w:type="dxa"/>
            <w:tcBorders>
              <w:bottom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По запросам</w:t>
            </w:r>
          </w:p>
        </w:tc>
        <w:tc>
          <w:tcPr>
            <w:tcW w:w="1418" w:type="dxa"/>
            <w:gridSpan w:val="2"/>
            <w:tcBorders>
              <w:bottom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В течение учебного года согласно графику консультаций</w:t>
            </w:r>
          </w:p>
        </w:tc>
        <w:tc>
          <w:tcPr>
            <w:tcW w:w="1809" w:type="dxa"/>
            <w:tcBorders>
              <w:bottom w:val="single" w:sz="4" w:space="0" w:color="auto"/>
            </w:tcBorders>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rPr>
          <w:trHeight w:val="1260"/>
        </w:trPr>
        <w:tc>
          <w:tcPr>
            <w:tcW w:w="2234" w:type="dxa"/>
            <w:vMerge/>
          </w:tcPr>
          <w:p w:rsidR="003B60B8" w:rsidRPr="003B60B8" w:rsidRDefault="003B60B8" w:rsidP="00A64949">
            <w:pPr>
              <w:rPr>
                <w:rFonts w:ascii="Times New Roman" w:hAnsi="Times New Roman" w:cs="Times New Roman"/>
              </w:rPr>
            </w:pPr>
          </w:p>
        </w:tc>
        <w:tc>
          <w:tcPr>
            <w:tcW w:w="1985" w:type="dxa"/>
            <w:gridSpan w:val="3"/>
            <w:tcBorders>
              <w:top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 xml:space="preserve">Консультативная помощь семье </w:t>
            </w:r>
            <w:r w:rsidRPr="003B60B8">
              <w:rPr>
                <w:rFonts w:ascii="Times New Roman" w:hAnsi="Times New Roman" w:cs="Times New Roman"/>
              </w:rPr>
              <w:t xml:space="preserve">по выбору стратегии воспитания и приемов коррекционного обучения ребёнка с ограниченными возможностями </w:t>
            </w:r>
            <w:r w:rsidRPr="003B60B8">
              <w:rPr>
                <w:rFonts w:ascii="Times New Roman" w:hAnsi="Times New Roman" w:cs="Times New Roman"/>
              </w:rPr>
              <w:lastRenderedPageBreak/>
              <w:t>здоровья</w:t>
            </w:r>
          </w:p>
        </w:tc>
        <w:tc>
          <w:tcPr>
            <w:tcW w:w="2126" w:type="dxa"/>
            <w:tcBorders>
              <w:top w:val="single" w:sz="4" w:space="0" w:color="auto"/>
            </w:tcBorders>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lastRenderedPageBreak/>
              <w:t>Беседы с</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родителями</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(законными</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представителями)</w:t>
            </w:r>
          </w:p>
          <w:p w:rsidR="003B60B8" w:rsidRPr="003B60B8" w:rsidRDefault="003B60B8" w:rsidP="00A64949">
            <w:pPr>
              <w:rPr>
                <w:rFonts w:ascii="Times New Roman" w:hAnsi="Times New Roman" w:cs="Times New Roman"/>
              </w:rPr>
            </w:pPr>
            <w:r w:rsidRPr="003B60B8">
              <w:rPr>
                <w:rStyle w:val="28"/>
                <w:rFonts w:eastAsia="Courier New"/>
              </w:rPr>
              <w:t>обучающихся</w:t>
            </w:r>
          </w:p>
        </w:tc>
        <w:tc>
          <w:tcPr>
            <w:tcW w:w="1418" w:type="dxa"/>
            <w:gridSpan w:val="2"/>
            <w:tcBorders>
              <w:top w:val="single" w:sz="4" w:space="0" w:color="auto"/>
            </w:tcBorders>
          </w:tcPr>
          <w:p w:rsidR="003B60B8" w:rsidRPr="003B60B8" w:rsidRDefault="003B60B8" w:rsidP="00A64949">
            <w:pPr>
              <w:rPr>
                <w:rFonts w:ascii="Times New Roman" w:hAnsi="Times New Roman" w:cs="Times New Roman"/>
              </w:rPr>
            </w:pPr>
            <w:r w:rsidRPr="003B60B8">
              <w:rPr>
                <w:rStyle w:val="28"/>
                <w:rFonts w:eastAsia="Courier New"/>
              </w:rPr>
              <w:t>В течение учебного года согласно графику консультаций</w:t>
            </w:r>
          </w:p>
        </w:tc>
        <w:tc>
          <w:tcPr>
            <w:tcW w:w="1809" w:type="dxa"/>
            <w:tcBorders>
              <w:top w:val="single" w:sz="4" w:space="0" w:color="auto"/>
            </w:tcBorders>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c>
          <w:tcPr>
            <w:tcW w:w="2234" w:type="dxa"/>
          </w:tcPr>
          <w:p w:rsidR="003B60B8" w:rsidRPr="003B60B8" w:rsidRDefault="003B60B8" w:rsidP="00A64949">
            <w:pPr>
              <w:rPr>
                <w:rFonts w:ascii="Times New Roman" w:hAnsi="Times New Roman" w:cs="Times New Roman"/>
              </w:rPr>
            </w:pPr>
          </w:p>
        </w:tc>
        <w:tc>
          <w:tcPr>
            <w:tcW w:w="1985" w:type="dxa"/>
            <w:gridSpan w:val="3"/>
          </w:tcPr>
          <w:p w:rsidR="003B60B8" w:rsidRPr="003B60B8" w:rsidRDefault="003B60B8" w:rsidP="00A64949">
            <w:pPr>
              <w:rPr>
                <w:rFonts w:ascii="Times New Roman" w:hAnsi="Times New Roman" w:cs="Times New Roman"/>
              </w:rPr>
            </w:pPr>
            <w:r w:rsidRPr="003B60B8">
              <w:rPr>
                <w:rFonts w:ascii="Times New Roman" w:hAnsi="Times New Roman" w:cs="Times New Roman"/>
              </w:rPr>
              <w:t>Дать рекомендации обучающимся с ЗПР по выбору стратегии обучения и поведения, исходя из своих индивидуально- типологических особенностей</w:t>
            </w:r>
          </w:p>
        </w:tc>
        <w:tc>
          <w:tcPr>
            <w:tcW w:w="2126"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Консультирование обучающихся с ЗПР</w:t>
            </w:r>
          </w:p>
        </w:tc>
        <w:tc>
          <w:tcPr>
            <w:tcW w:w="1418" w:type="dxa"/>
            <w:gridSpan w:val="2"/>
          </w:tcPr>
          <w:p w:rsidR="003B60B8" w:rsidRPr="003B60B8" w:rsidRDefault="003B60B8" w:rsidP="00A64949">
            <w:pPr>
              <w:rPr>
                <w:rFonts w:ascii="Times New Roman" w:hAnsi="Times New Roman" w:cs="Times New Roman"/>
              </w:rPr>
            </w:pPr>
            <w:r w:rsidRPr="003B60B8">
              <w:rPr>
                <w:rFonts w:ascii="Times New Roman" w:hAnsi="Times New Roman" w:cs="Times New Roman"/>
              </w:rPr>
              <w:t>В течение года</w:t>
            </w:r>
          </w:p>
        </w:tc>
        <w:tc>
          <w:tcPr>
            <w:tcW w:w="1809"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r w:rsidR="003B60B8" w:rsidRPr="003B60B8" w:rsidTr="00A64949">
        <w:tc>
          <w:tcPr>
            <w:tcW w:w="9572" w:type="dxa"/>
            <w:gridSpan w:val="8"/>
          </w:tcPr>
          <w:p w:rsidR="003B60B8" w:rsidRPr="003B60B8" w:rsidRDefault="003B60B8" w:rsidP="00A64949">
            <w:pPr>
              <w:jc w:val="center"/>
              <w:rPr>
                <w:rFonts w:ascii="Times New Roman" w:hAnsi="Times New Roman" w:cs="Times New Roman"/>
                <w:b/>
              </w:rPr>
            </w:pPr>
            <w:r w:rsidRPr="003B60B8">
              <w:rPr>
                <w:rStyle w:val="28"/>
                <w:rFonts w:eastAsia="Courier New"/>
              </w:rPr>
              <w:t>Информационно-просветительское направление</w:t>
            </w:r>
          </w:p>
        </w:tc>
      </w:tr>
      <w:tr w:rsidR="003B60B8" w:rsidRPr="003B60B8" w:rsidTr="00A64949">
        <w:tc>
          <w:tcPr>
            <w:tcW w:w="2234"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Организация информационно-просветительской деятельности по вопросам образования со всеми участниками образовательного процесса</w:t>
            </w:r>
          </w:p>
        </w:tc>
        <w:tc>
          <w:tcPr>
            <w:tcW w:w="1985" w:type="dxa"/>
            <w:gridSpan w:val="3"/>
          </w:tcPr>
          <w:p w:rsidR="003B60B8" w:rsidRPr="003B60B8" w:rsidRDefault="003B60B8" w:rsidP="00A64949">
            <w:pPr>
              <w:rPr>
                <w:rFonts w:ascii="Times New Roman" w:hAnsi="Times New Roman" w:cs="Times New Roman"/>
              </w:rPr>
            </w:pPr>
            <w:r w:rsidRPr="003B60B8">
              <w:rPr>
                <w:rFonts w:ascii="Times New Roman" w:hAnsi="Times New Roman" w:cs="Times New Roman"/>
              </w:rPr>
              <w:t>Тематические выступления для педагогов, родителей (законных представителей), обучающихся</w:t>
            </w:r>
          </w:p>
        </w:tc>
        <w:tc>
          <w:tcPr>
            <w:tcW w:w="2126" w:type="dxa"/>
          </w:tcPr>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Беседы,</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тематические</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выступления на</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родительских</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собраниях, ШМО,</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ПС, сайт,</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информационные</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стенды,</w:t>
            </w:r>
          </w:p>
          <w:p w:rsidR="003B60B8" w:rsidRPr="003B60B8" w:rsidRDefault="003B60B8" w:rsidP="00A64949">
            <w:pPr>
              <w:pStyle w:val="32"/>
              <w:shd w:val="clear" w:color="auto" w:fill="auto"/>
              <w:spacing w:after="0" w:line="240" w:lineRule="auto"/>
              <w:ind w:firstLine="0"/>
              <w:rPr>
                <w:sz w:val="24"/>
                <w:szCs w:val="24"/>
              </w:rPr>
            </w:pPr>
            <w:r w:rsidRPr="003B60B8">
              <w:rPr>
                <w:rStyle w:val="28"/>
                <w:sz w:val="24"/>
                <w:szCs w:val="24"/>
              </w:rPr>
              <w:t>печатные</w:t>
            </w:r>
          </w:p>
          <w:p w:rsidR="003B60B8" w:rsidRPr="003B60B8" w:rsidRDefault="003B60B8" w:rsidP="00A64949">
            <w:pPr>
              <w:rPr>
                <w:rFonts w:ascii="Times New Roman" w:hAnsi="Times New Roman" w:cs="Times New Roman"/>
              </w:rPr>
            </w:pPr>
            <w:r w:rsidRPr="003B60B8">
              <w:rPr>
                <w:rStyle w:val="28"/>
                <w:rFonts w:eastAsia="Courier New"/>
              </w:rPr>
              <w:t>материалы</w:t>
            </w:r>
          </w:p>
        </w:tc>
        <w:tc>
          <w:tcPr>
            <w:tcW w:w="1418" w:type="dxa"/>
            <w:gridSpan w:val="2"/>
          </w:tcPr>
          <w:p w:rsidR="003B60B8" w:rsidRPr="003B60B8" w:rsidRDefault="003B60B8" w:rsidP="00A64949">
            <w:pPr>
              <w:rPr>
                <w:rFonts w:ascii="Times New Roman" w:hAnsi="Times New Roman" w:cs="Times New Roman"/>
              </w:rPr>
            </w:pPr>
            <w:r w:rsidRPr="003B60B8">
              <w:rPr>
                <w:rStyle w:val="28"/>
                <w:rFonts w:eastAsia="Courier New"/>
              </w:rPr>
              <w:t>В течение учебного года по запросам</w:t>
            </w:r>
          </w:p>
        </w:tc>
        <w:tc>
          <w:tcPr>
            <w:tcW w:w="1809" w:type="dxa"/>
          </w:tcPr>
          <w:p w:rsidR="003B60B8" w:rsidRPr="003B60B8" w:rsidRDefault="003B60B8" w:rsidP="00A64949">
            <w:pPr>
              <w:rPr>
                <w:rFonts w:ascii="Times New Roman" w:hAnsi="Times New Roman" w:cs="Times New Roman"/>
              </w:rPr>
            </w:pPr>
            <w:r w:rsidRPr="003B60B8">
              <w:rPr>
                <w:rFonts w:ascii="Times New Roman" w:hAnsi="Times New Roman" w:cs="Times New Roman"/>
              </w:rPr>
              <w:t>Специалисты, учителя</w:t>
            </w:r>
          </w:p>
        </w:tc>
      </w:tr>
    </w:tbl>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rPr>
          <w:rFonts w:ascii="Times New Roman" w:hAnsi="Times New Roman" w:cs="Times New Roman"/>
        </w:rPr>
      </w:pPr>
    </w:p>
    <w:p w:rsidR="003B60B8" w:rsidRPr="003B60B8" w:rsidRDefault="003B60B8" w:rsidP="003B60B8">
      <w:pPr>
        <w:spacing w:line="360" w:lineRule="auto"/>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sz w:val="28"/>
          <w:szCs w:val="28"/>
        </w:rPr>
      </w:pPr>
    </w:p>
    <w:p w:rsidR="003B60B8" w:rsidRPr="003B60B8" w:rsidRDefault="003B60B8" w:rsidP="003B60B8">
      <w:pPr>
        <w:spacing w:line="360" w:lineRule="auto"/>
        <w:jc w:val="right"/>
        <w:rPr>
          <w:rFonts w:ascii="Times New Roman" w:hAnsi="Times New Roman" w:cs="Times New Roman"/>
        </w:rPr>
      </w:pPr>
      <w:r w:rsidRPr="003B60B8">
        <w:rPr>
          <w:rFonts w:ascii="Times New Roman" w:hAnsi="Times New Roman" w:cs="Times New Roman"/>
        </w:rPr>
        <w:t>Приложение 2.</w:t>
      </w:r>
    </w:p>
    <w:p w:rsidR="003B60B8" w:rsidRPr="003B60B8" w:rsidRDefault="003B60B8" w:rsidP="003B60B8">
      <w:pPr>
        <w:pStyle w:val="60"/>
        <w:keepNext/>
        <w:keepLines/>
        <w:shd w:val="clear" w:color="auto" w:fill="auto"/>
        <w:spacing w:before="0" w:line="360" w:lineRule="auto"/>
        <w:ind w:firstLine="2000"/>
        <w:rPr>
          <w:sz w:val="24"/>
          <w:szCs w:val="24"/>
        </w:rPr>
      </w:pPr>
      <w:bookmarkStart w:id="28" w:name="bookmark33"/>
      <w:r w:rsidRPr="003B60B8">
        <w:rPr>
          <w:sz w:val="24"/>
          <w:szCs w:val="24"/>
        </w:rPr>
        <w:t xml:space="preserve">Пояснительная записка к плану внеурочной деятельности на 2016-2021 учебный год </w:t>
      </w:r>
    </w:p>
    <w:p w:rsidR="003B60B8" w:rsidRPr="003B60B8" w:rsidRDefault="003B60B8" w:rsidP="003B60B8">
      <w:pPr>
        <w:pStyle w:val="60"/>
        <w:keepNext/>
        <w:keepLines/>
        <w:shd w:val="clear" w:color="auto" w:fill="auto"/>
        <w:spacing w:before="0" w:line="360" w:lineRule="auto"/>
        <w:ind w:firstLine="2000"/>
        <w:rPr>
          <w:sz w:val="24"/>
          <w:szCs w:val="24"/>
        </w:rPr>
      </w:pPr>
      <w:r w:rsidRPr="003B60B8">
        <w:rPr>
          <w:sz w:val="24"/>
          <w:szCs w:val="24"/>
        </w:rPr>
        <w:t>План внеурочной деятельности разработан на основе следующих нормативно-правовых документов:</w:t>
      </w:r>
      <w:bookmarkEnd w:id="28"/>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 для обучающихся 5-9 классов по АООП ООО для обучающихся с ЗПР на основе нормативно</w:t>
      </w:r>
      <w:r w:rsidRPr="003B60B8">
        <w:rPr>
          <w:sz w:val="24"/>
          <w:szCs w:val="24"/>
        </w:rPr>
        <w:softHyphen/>
        <w:t>правовых документов, указанных в АООП ООО для обучающихся с ЗПР. 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Реализуется оптимизационная модель внеурочной деятельности.</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Внеурочная деятельность для обучающихся 5-9 классов организуется в объеме до 10 часов в неделю по следующим направлениям:</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спортивно-оздоровительное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общекультурное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общеинтеллектуальное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духовно-нравственное</w:t>
      </w:r>
    </w:p>
    <w:p w:rsidR="003B60B8" w:rsidRPr="003B60B8" w:rsidRDefault="003B60B8" w:rsidP="003B60B8">
      <w:pPr>
        <w:pStyle w:val="32"/>
        <w:numPr>
          <w:ilvl w:val="0"/>
          <w:numId w:val="5"/>
        </w:numPr>
        <w:shd w:val="clear" w:color="auto" w:fill="auto"/>
        <w:spacing w:after="0" w:line="360" w:lineRule="auto"/>
        <w:ind w:firstLine="0"/>
        <w:rPr>
          <w:sz w:val="24"/>
          <w:szCs w:val="24"/>
        </w:rPr>
      </w:pPr>
      <w:r w:rsidRPr="003B60B8">
        <w:rPr>
          <w:sz w:val="24"/>
          <w:szCs w:val="24"/>
        </w:rPr>
        <w:t xml:space="preserve"> социальное.</w:t>
      </w:r>
    </w:p>
    <w:p w:rsidR="003B60B8" w:rsidRPr="003B60B8" w:rsidRDefault="003B60B8" w:rsidP="003B60B8">
      <w:pPr>
        <w:pStyle w:val="32"/>
        <w:shd w:val="clear" w:color="auto" w:fill="auto"/>
        <w:spacing w:after="0" w:line="360" w:lineRule="auto"/>
        <w:ind w:firstLine="720"/>
        <w:rPr>
          <w:sz w:val="24"/>
          <w:szCs w:val="24"/>
        </w:rPr>
      </w:pPr>
      <w:r w:rsidRPr="003B60B8">
        <w:rPr>
          <w:sz w:val="24"/>
          <w:szCs w:val="24"/>
        </w:rPr>
        <w:t>План внеурочной деятельности по направлениям АООП ООО для обучающихся с ЗПР соответствуют ООП НОО школы.</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Для обучающихся с ОВЗ (АООП ООО ЗПР) в соответствии с ФГОС ООО обучающихся с ОВЗ обязательной частью внеурочной деятельности является коррекционно-развивающая область.</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Коррекционно-развивающая область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Время, отведенное на внеурочную деятельность, включая коррекционно</w:t>
      </w:r>
      <w:r w:rsidRPr="003B60B8">
        <w:rPr>
          <w:sz w:val="24"/>
          <w:szCs w:val="24"/>
        </w:rPr>
        <w:softHyphen/>
        <w:t>-развивающую область, не учитывается при определении максимально допустимой недельной нагрузки обучающихся.</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lastRenderedPageBreak/>
        <w:t>Чередование учебной и внеурочной деятельности, включая коррекционно</w:t>
      </w:r>
      <w:r w:rsidRPr="003B60B8">
        <w:rPr>
          <w:sz w:val="24"/>
          <w:szCs w:val="24"/>
        </w:rPr>
        <w:softHyphen/>
        <w:t>развивающую область, ООП ООО определяет Школа.</w:t>
      </w:r>
    </w:p>
    <w:p w:rsidR="003B60B8" w:rsidRPr="003B60B8" w:rsidRDefault="003B60B8" w:rsidP="003B60B8">
      <w:pPr>
        <w:pStyle w:val="32"/>
        <w:shd w:val="clear" w:color="auto" w:fill="auto"/>
        <w:spacing w:after="0" w:line="360" w:lineRule="auto"/>
        <w:ind w:firstLine="720"/>
        <w:jc w:val="both"/>
        <w:rPr>
          <w:sz w:val="24"/>
          <w:szCs w:val="24"/>
        </w:rPr>
      </w:pPr>
      <w:r w:rsidRPr="003B60B8">
        <w:rPr>
          <w:sz w:val="24"/>
          <w:szCs w:val="24"/>
        </w:rPr>
        <w:t>Время, отводимое на внеурочную деятельность, включая коррекционно-развивающую область (до 10 часов в неделю), составляет до 1350 часов за четыре года обучения.</w:t>
      </w:r>
    </w:p>
    <w:p w:rsidR="003B60B8" w:rsidRPr="003B60B8" w:rsidRDefault="003B60B8" w:rsidP="003B60B8">
      <w:pPr>
        <w:pStyle w:val="60"/>
        <w:keepNext/>
        <w:keepLines/>
        <w:shd w:val="clear" w:color="auto" w:fill="auto"/>
        <w:spacing w:before="0" w:line="360" w:lineRule="auto"/>
        <w:ind w:firstLine="720"/>
        <w:jc w:val="both"/>
        <w:rPr>
          <w:sz w:val="24"/>
          <w:szCs w:val="24"/>
        </w:rPr>
      </w:pPr>
      <w:bookmarkStart w:id="29" w:name="bookmark34"/>
      <w:r w:rsidRPr="003B60B8">
        <w:rPr>
          <w:sz w:val="24"/>
          <w:szCs w:val="24"/>
        </w:rPr>
        <w:t>В 5-9 классах по АООП ЗПР в коррекционно-развивающей области выделены часы следующих коррекционных курсов:</w:t>
      </w:r>
      <w:bookmarkEnd w:id="29"/>
    </w:p>
    <w:p w:rsidR="003B60B8" w:rsidRPr="003B60B8" w:rsidRDefault="003B60B8" w:rsidP="003B60B8">
      <w:pPr>
        <w:pStyle w:val="32"/>
        <w:numPr>
          <w:ilvl w:val="0"/>
          <w:numId w:val="24"/>
        </w:numPr>
        <w:shd w:val="clear" w:color="auto" w:fill="auto"/>
        <w:spacing w:after="0" w:line="360" w:lineRule="auto"/>
        <w:jc w:val="both"/>
        <w:rPr>
          <w:sz w:val="24"/>
          <w:szCs w:val="24"/>
        </w:rPr>
      </w:pPr>
      <w:r w:rsidRPr="003B60B8">
        <w:rPr>
          <w:sz w:val="24"/>
          <w:szCs w:val="24"/>
        </w:rPr>
        <w:t>Коррекционно-развивающие занятия по русскому языку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каллиграфическими навыками.</w:t>
      </w:r>
    </w:p>
    <w:p w:rsidR="003B60B8" w:rsidRPr="003B60B8" w:rsidRDefault="003B60B8" w:rsidP="003B60B8">
      <w:pPr>
        <w:pStyle w:val="32"/>
        <w:numPr>
          <w:ilvl w:val="0"/>
          <w:numId w:val="24"/>
        </w:numPr>
        <w:shd w:val="clear" w:color="auto" w:fill="auto"/>
        <w:tabs>
          <w:tab w:val="left" w:pos="7042"/>
        </w:tabs>
        <w:spacing w:after="0" w:line="360" w:lineRule="auto"/>
        <w:jc w:val="both"/>
        <w:rPr>
          <w:sz w:val="24"/>
          <w:szCs w:val="24"/>
        </w:rPr>
      </w:pPr>
      <w:r w:rsidRPr="003B60B8">
        <w:rPr>
          <w:sz w:val="24"/>
          <w:szCs w:val="24"/>
        </w:rPr>
        <w:t>Логопедические коррекционно-развивающие занятия -1 час по профилактике дисграфии, развитию графомоторных навыков с целью формирования навыков письменной речи;</w:t>
      </w:r>
    </w:p>
    <w:p w:rsidR="003B60B8" w:rsidRPr="003B60B8" w:rsidRDefault="003B60B8" w:rsidP="003B60B8">
      <w:pPr>
        <w:pStyle w:val="32"/>
        <w:numPr>
          <w:ilvl w:val="0"/>
          <w:numId w:val="24"/>
        </w:numPr>
        <w:shd w:val="clear" w:color="auto" w:fill="auto"/>
        <w:tabs>
          <w:tab w:val="left" w:pos="802"/>
          <w:tab w:val="left" w:pos="3982"/>
          <w:tab w:val="right" w:pos="9733"/>
        </w:tabs>
        <w:spacing w:after="0" w:line="360" w:lineRule="auto"/>
        <w:jc w:val="both"/>
        <w:rPr>
          <w:color w:val="000000" w:themeColor="text1"/>
          <w:sz w:val="24"/>
          <w:szCs w:val="24"/>
        </w:rPr>
      </w:pPr>
      <w:r w:rsidRPr="003B60B8">
        <w:rPr>
          <w:sz w:val="24"/>
          <w:szCs w:val="24"/>
        </w:rPr>
        <w:t>Коррекционно-развивающие занятия с</w:t>
      </w:r>
      <w:r w:rsidRPr="003B60B8">
        <w:rPr>
          <w:sz w:val="24"/>
          <w:szCs w:val="24"/>
        </w:rPr>
        <w:tab/>
        <w:t xml:space="preserve">психологом - 1 час с целью коррекции основных психологических функций, преодоление или ослабление проблем в психическом и личностном развитии, гармонизацию личности и межличностных </w:t>
      </w:r>
      <w:r w:rsidRPr="003B60B8">
        <w:rPr>
          <w:color w:val="000000" w:themeColor="text1"/>
          <w:sz w:val="24"/>
          <w:szCs w:val="24"/>
        </w:rPr>
        <w:t>отношений.</w:t>
      </w:r>
    </w:p>
    <w:p w:rsidR="003B60B8" w:rsidRPr="003B60B8" w:rsidRDefault="003B60B8" w:rsidP="003B60B8">
      <w:pPr>
        <w:pStyle w:val="32"/>
        <w:numPr>
          <w:ilvl w:val="0"/>
          <w:numId w:val="24"/>
        </w:numPr>
        <w:shd w:val="clear" w:color="auto" w:fill="auto"/>
        <w:tabs>
          <w:tab w:val="left" w:pos="802"/>
          <w:tab w:val="left" w:pos="3982"/>
          <w:tab w:val="right" w:pos="9733"/>
        </w:tabs>
        <w:spacing w:after="0" w:line="360" w:lineRule="auto"/>
        <w:jc w:val="both"/>
        <w:rPr>
          <w:color w:val="000000" w:themeColor="text1"/>
          <w:sz w:val="24"/>
          <w:szCs w:val="24"/>
        </w:rPr>
      </w:pPr>
      <w:r w:rsidRPr="003B60B8">
        <w:rPr>
          <w:sz w:val="24"/>
          <w:szCs w:val="24"/>
        </w:rPr>
        <w:t>Коррекционно-развивающие занятия по математике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w:t>
      </w:r>
    </w:p>
    <w:p w:rsidR="003B60B8" w:rsidRPr="003B60B8" w:rsidRDefault="003B60B8" w:rsidP="003B60B8">
      <w:pPr>
        <w:pStyle w:val="32"/>
        <w:shd w:val="clear" w:color="auto" w:fill="auto"/>
        <w:tabs>
          <w:tab w:val="left" w:pos="802"/>
        </w:tabs>
        <w:spacing w:after="0" w:line="360" w:lineRule="auto"/>
        <w:ind w:firstLine="0"/>
        <w:jc w:val="both"/>
        <w:rPr>
          <w:color w:val="FF0000"/>
          <w:sz w:val="24"/>
          <w:szCs w:val="24"/>
        </w:rPr>
      </w:pPr>
    </w:p>
    <w:p w:rsidR="003B60B8" w:rsidRPr="003B60B8" w:rsidRDefault="003B60B8" w:rsidP="003B60B8">
      <w:pPr>
        <w:spacing w:line="360" w:lineRule="auto"/>
        <w:jc w:val="center"/>
        <w:rPr>
          <w:rFonts w:ascii="Times New Roman" w:hAnsi="Times New Roman" w:cs="Times New Roman"/>
        </w:rPr>
      </w:pPr>
      <w:r w:rsidRPr="003B60B8">
        <w:rPr>
          <w:rFonts w:ascii="Times New Roman" w:hAnsi="Times New Roman" w:cs="Times New Roman"/>
        </w:rPr>
        <w:t>План внеурочной деятельности в 5-9 классах АООП обучающихся с ЗПР  2016-2021 учебный год</w:t>
      </w:r>
    </w:p>
    <w:tbl>
      <w:tblPr>
        <w:tblOverlap w:val="never"/>
        <w:tblW w:w="9901" w:type="dxa"/>
        <w:tblLayout w:type="fixed"/>
        <w:tblCellMar>
          <w:left w:w="10" w:type="dxa"/>
          <w:right w:w="10" w:type="dxa"/>
        </w:tblCellMar>
        <w:tblLook w:val="04A0"/>
      </w:tblPr>
      <w:tblGrid>
        <w:gridCol w:w="2242"/>
        <w:gridCol w:w="1879"/>
        <w:gridCol w:w="2745"/>
        <w:gridCol w:w="2015"/>
        <w:gridCol w:w="1020"/>
      </w:tblGrid>
      <w:tr w:rsidR="003B60B8" w:rsidRPr="003B60B8" w:rsidTr="00A64949">
        <w:trPr>
          <w:trHeight w:hRule="exact" w:val="1003"/>
        </w:trPr>
        <w:tc>
          <w:tcPr>
            <w:tcW w:w="2242" w:type="dxa"/>
            <w:vMerge w:val="restart"/>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sz w:val="24"/>
                <w:szCs w:val="24"/>
              </w:rPr>
              <w:t>Направления внеурочной деятельности*</w:t>
            </w:r>
          </w:p>
        </w:tc>
        <w:tc>
          <w:tcPr>
            <w:tcW w:w="1879" w:type="dxa"/>
            <w:vMerge w:val="restart"/>
            <w:tcBorders>
              <w:top w:val="single" w:sz="4" w:space="0" w:color="auto"/>
              <w:left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jc w:val="both"/>
              <w:rPr>
                <w:sz w:val="24"/>
                <w:szCs w:val="24"/>
              </w:rPr>
            </w:pPr>
            <w:r w:rsidRPr="003B60B8">
              <w:rPr>
                <w:rStyle w:val="28"/>
                <w:sz w:val="24"/>
                <w:szCs w:val="24"/>
              </w:rPr>
              <w:t>Формы</w:t>
            </w:r>
          </w:p>
          <w:p w:rsidR="003B60B8" w:rsidRPr="003B60B8" w:rsidRDefault="003B60B8" w:rsidP="00A64949">
            <w:pPr>
              <w:pStyle w:val="32"/>
              <w:framePr w:w="10022" w:wrap="notBeside" w:vAnchor="text" w:hAnchor="text" w:xAlign="center" w:y="1"/>
              <w:shd w:val="clear" w:color="auto" w:fill="auto"/>
              <w:spacing w:after="0" w:line="240" w:lineRule="auto"/>
              <w:ind w:firstLine="0"/>
              <w:jc w:val="both"/>
              <w:rPr>
                <w:sz w:val="24"/>
                <w:szCs w:val="24"/>
              </w:rPr>
            </w:pPr>
            <w:r w:rsidRPr="003B60B8">
              <w:rPr>
                <w:rStyle w:val="28"/>
                <w:sz w:val="24"/>
                <w:szCs w:val="24"/>
              </w:rPr>
              <w:t>организации</w:t>
            </w:r>
          </w:p>
        </w:tc>
        <w:tc>
          <w:tcPr>
            <w:tcW w:w="2745" w:type="dxa"/>
            <w:vMerge w:val="restart"/>
            <w:tcBorders>
              <w:top w:val="single" w:sz="4" w:space="0" w:color="auto"/>
              <w:left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sz w:val="24"/>
                <w:szCs w:val="24"/>
              </w:rPr>
              <w:t>Название</w:t>
            </w:r>
          </w:p>
        </w:tc>
        <w:tc>
          <w:tcPr>
            <w:tcW w:w="2015"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sz w:val="24"/>
                <w:szCs w:val="24"/>
              </w:rPr>
              <w:t>Количество часов в неделю</w:t>
            </w:r>
          </w:p>
        </w:tc>
        <w:tc>
          <w:tcPr>
            <w:tcW w:w="1020" w:type="dxa"/>
            <w:tcBorders>
              <w:top w:val="single" w:sz="4" w:space="0" w:color="auto"/>
              <w:left w:val="single" w:sz="4" w:space="0" w:color="auto"/>
              <w:righ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sz w:val="24"/>
                <w:szCs w:val="24"/>
              </w:rPr>
              <w:t>Всего</w:t>
            </w:r>
          </w:p>
        </w:tc>
      </w:tr>
      <w:tr w:rsidR="003B60B8" w:rsidRPr="003B60B8" w:rsidTr="00A64949">
        <w:trPr>
          <w:trHeight w:hRule="exact" w:val="396"/>
        </w:trPr>
        <w:tc>
          <w:tcPr>
            <w:tcW w:w="2242" w:type="dxa"/>
            <w:vMerge/>
            <w:tcBorders>
              <w:left w:val="single" w:sz="4" w:space="0" w:color="auto"/>
            </w:tcBorders>
            <w:shd w:val="clear" w:color="auto" w:fill="FFFFFF"/>
            <w:vAlign w:val="bottom"/>
          </w:tcPr>
          <w:p w:rsidR="003B60B8" w:rsidRPr="003B60B8" w:rsidRDefault="003B60B8" w:rsidP="00A64949">
            <w:pPr>
              <w:framePr w:w="10022" w:wrap="notBeside" w:vAnchor="text" w:hAnchor="text" w:xAlign="center" w:y="1"/>
              <w:rPr>
                <w:rFonts w:ascii="Times New Roman" w:hAnsi="Times New Roman" w:cs="Times New Roman"/>
              </w:rPr>
            </w:pPr>
          </w:p>
        </w:tc>
        <w:tc>
          <w:tcPr>
            <w:tcW w:w="1879" w:type="dxa"/>
            <w:vMerge/>
            <w:tcBorders>
              <w:left w:val="single" w:sz="4" w:space="0" w:color="auto"/>
            </w:tcBorders>
            <w:shd w:val="clear" w:color="auto" w:fill="FFFFFF"/>
          </w:tcPr>
          <w:p w:rsidR="003B60B8" w:rsidRPr="003B60B8" w:rsidRDefault="003B60B8" w:rsidP="00A64949">
            <w:pPr>
              <w:framePr w:w="10022" w:wrap="notBeside" w:vAnchor="text" w:hAnchor="text" w:xAlign="center" w:y="1"/>
              <w:rPr>
                <w:rFonts w:ascii="Times New Roman" w:hAnsi="Times New Roman" w:cs="Times New Roman"/>
              </w:rPr>
            </w:pPr>
          </w:p>
        </w:tc>
        <w:tc>
          <w:tcPr>
            <w:tcW w:w="2745" w:type="dxa"/>
            <w:vMerge/>
            <w:tcBorders>
              <w:left w:val="single" w:sz="4" w:space="0" w:color="auto"/>
            </w:tcBorders>
            <w:shd w:val="clear" w:color="auto" w:fill="FFFFFF"/>
          </w:tcPr>
          <w:p w:rsidR="003B60B8" w:rsidRPr="003B60B8" w:rsidRDefault="003B60B8" w:rsidP="00A64949">
            <w:pPr>
              <w:framePr w:w="10022" w:wrap="notBeside" w:vAnchor="text" w:hAnchor="text" w:xAlign="center" w:y="1"/>
              <w:rPr>
                <w:rFonts w:ascii="Times New Roman" w:hAnsi="Times New Roman" w:cs="Times New Roman"/>
              </w:rPr>
            </w:pPr>
          </w:p>
        </w:tc>
        <w:tc>
          <w:tcPr>
            <w:tcW w:w="2015" w:type="dxa"/>
            <w:tcBorders>
              <w:top w:val="single" w:sz="4" w:space="0" w:color="auto"/>
              <w:left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sz w:val="24"/>
                <w:szCs w:val="24"/>
              </w:rPr>
              <w:t>1</w:t>
            </w:r>
          </w:p>
        </w:tc>
        <w:tc>
          <w:tcPr>
            <w:tcW w:w="1020" w:type="dxa"/>
            <w:tcBorders>
              <w:top w:val="single" w:sz="4" w:space="0" w:color="auto"/>
              <w:left w:val="single" w:sz="4" w:space="0" w:color="auto"/>
              <w:right w:val="single" w:sz="4" w:space="0" w:color="auto"/>
            </w:tcBorders>
            <w:shd w:val="clear" w:color="auto" w:fill="FFFFFF"/>
          </w:tcPr>
          <w:p w:rsidR="003B60B8" w:rsidRPr="003B60B8" w:rsidRDefault="003B60B8" w:rsidP="00A64949">
            <w:pPr>
              <w:framePr w:w="10022" w:wrap="notBeside" w:vAnchor="text" w:hAnchor="text" w:xAlign="center" w:y="1"/>
              <w:jc w:val="center"/>
              <w:rPr>
                <w:rFonts w:ascii="Times New Roman" w:hAnsi="Times New Roman" w:cs="Times New Roman"/>
              </w:rPr>
            </w:pPr>
            <w:r w:rsidRPr="003B60B8">
              <w:rPr>
                <w:rFonts w:ascii="Times New Roman" w:hAnsi="Times New Roman" w:cs="Times New Roman"/>
              </w:rPr>
              <w:t>1</w:t>
            </w:r>
          </w:p>
        </w:tc>
      </w:tr>
      <w:tr w:rsidR="003B60B8" w:rsidRPr="003B60B8" w:rsidTr="00A64949">
        <w:trPr>
          <w:trHeight w:hRule="exact" w:val="1167"/>
        </w:trPr>
        <w:tc>
          <w:tcPr>
            <w:tcW w:w="2242" w:type="dxa"/>
            <w:vMerge w:val="restart"/>
            <w:tcBorders>
              <w:top w:val="single" w:sz="4" w:space="0" w:color="auto"/>
              <w:left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color w:val="auto"/>
                <w:sz w:val="24"/>
                <w:szCs w:val="24"/>
              </w:rPr>
              <w:t>Коррекционно</w:t>
            </w:r>
            <w:r w:rsidRPr="003B60B8">
              <w:rPr>
                <w:rStyle w:val="28"/>
                <w:color w:val="auto"/>
                <w:sz w:val="24"/>
                <w:szCs w:val="24"/>
              </w:rPr>
              <w:softHyphen/>
              <w:t xml:space="preserve">развивающая область (ЗПР) </w:t>
            </w:r>
          </w:p>
        </w:tc>
        <w:tc>
          <w:tcPr>
            <w:tcW w:w="1879"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jc w:val="both"/>
              <w:rPr>
                <w:sz w:val="24"/>
                <w:szCs w:val="24"/>
              </w:rPr>
            </w:pPr>
            <w:r w:rsidRPr="003B60B8">
              <w:rPr>
                <w:rStyle w:val="28"/>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color w:val="auto"/>
                <w:sz w:val="24"/>
                <w:szCs w:val="24"/>
              </w:rPr>
              <w:t>Коррекционно -развивающие занятия по русскому языку</w:t>
            </w:r>
          </w:p>
        </w:tc>
        <w:tc>
          <w:tcPr>
            <w:tcW w:w="2015" w:type="dxa"/>
            <w:tcBorders>
              <w:top w:val="single" w:sz="4" w:space="0" w:color="auto"/>
              <w:lef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r>
      <w:tr w:rsidR="003B60B8" w:rsidRPr="003B60B8" w:rsidTr="00A64949">
        <w:trPr>
          <w:trHeight w:hRule="exact" w:val="1127"/>
        </w:trPr>
        <w:tc>
          <w:tcPr>
            <w:tcW w:w="2242" w:type="dxa"/>
            <w:vMerge/>
            <w:tcBorders>
              <w:left w:val="single" w:sz="4" w:space="0" w:color="auto"/>
            </w:tcBorders>
            <w:shd w:val="clear" w:color="auto" w:fill="FFFFFF"/>
          </w:tcPr>
          <w:p w:rsidR="003B60B8" w:rsidRPr="003B60B8" w:rsidRDefault="003B60B8" w:rsidP="00A64949">
            <w:pPr>
              <w:framePr w:w="10022" w:wrap="notBeside" w:vAnchor="text" w:hAnchor="text" w:xAlign="center" w:y="1"/>
              <w:rPr>
                <w:rFonts w:ascii="Times New Roman" w:hAnsi="Times New Roman" w:cs="Times New Roman"/>
                <w:color w:val="auto"/>
              </w:rPr>
            </w:pPr>
          </w:p>
        </w:tc>
        <w:tc>
          <w:tcPr>
            <w:tcW w:w="1879"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jc w:val="both"/>
              <w:rPr>
                <w:sz w:val="24"/>
                <w:szCs w:val="24"/>
              </w:rPr>
            </w:pPr>
            <w:r w:rsidRPr="003B60B8">
              <w:rPr>
                <w:rStyle w:val="28"/>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color w:val="auto"/>
                <w:sz w:val="24"/>
                <w:szCs w:val="24"/>
              </w:rPr>
              <w:t>Коррекционно -развивающие занятия с психологом</w:t>
            </w:r>
          </w:p>
        </w:tc>
        <w:tc>
          <w:tcPr>
            <w:tcW w:w="2015" w:type="dxa"/>
            <w:tcBorders>
              <w:top w:val="single" w:sz="4" w:space="0" w:color="auto"/>
              <w:lef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r>
      <w:tr w:rsidR="003B60B8" w:rsidRPr="003B60B8" w:rsidTr="00A64949">
        <w:trPr>
          <w:trHeight w:hRule="exact" w:val="1285"/>
        </w:trPr>
        <w:tc>
          <w:tcPr>
            <w:tcW w:w="2242" w:type="dxa"/>
            <w:vMerge/>
            <w:tcBorders>
              <w:left w:val="single" w:sz="4" w:space="0" w:color="auto"/>
            </w:tcBorders>
            <w:shd w:val="clear" w:color="auto" w:fill="FFFFFF"/>
          </w:tcPr>
          <w:p w:rsidR="003B60B8" w:rsidRPr="003B60B8" w:rsidRDefault="003B60B8" w:rsidP="00A64949">
            <w:pPr>
              <w:framePr w:w="10022" w:wrap="notBeside" w:vAnchor="text" w:hAnchor="text" w:xAlign="center" w:y="1"/>
              <w:rPr>
                <w:rFonts w:ascii="Times New Roman" w:hAnsi="Times New Roman" w:cs="Times New Roman"/>
                <w:color w:val="auto"/>
              </w:rPr>
            </w:pPr>
          </w:p>
        </w:tc>
        <w:tc>
          <w:tcPr>
            <w:tcW w:w="1879"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jc w:val="both"/>
              <w:rPr>
                <w:sz w:val="24"/>
                <w:szCs w:val="24"/>
              </w:rPr>
            </w:pPr>
            <w:r w:rsidRPr="003B60B8">
              <w:rPr>
                <w:rStyle w:val="28"/>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color w:val="auto"/>
                <w:sz w:val="24"/>
                <w:szCs w:val="24"/>
              </w:rPr>
              <w:t>Логопедические коррекционно</w:t>
            </w:r>
            <w:r w:rsidRPr="003B60B8">
              <w:rPr>
                <w:rStyle w:val="28"/>
                <w:color w:val="auto"/>
                <w:sz w:val="24"/>
                <w:szCs w:val="24"/>
              </w:rPr>
              <w:softHyphen/>
              <w:t>развивающие занятия</w:t>
            </w:r>
          </w:p>
        </w:tc>
        <w:tc>
          <w:tcPr>
            <w:tcW w:w="2015" w:type="dxa"/>
            <w:tcBorders>
              <w:top w:val="single" w:sz="4" w:space="0" w:color="auto"/>
              <w:lef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r>
      <w:tr w:rsidR="003B60B8" w:rsidRPr="003B60B8" w:rsidTr="00A64949">
        <w:trPr>
          <w:trHeight w:hRule="exact" w:val="975"/>
        </w:trPr>
        <w:tc>
          <w:tcPr>
            <w:tcW w:w="2242" w:type="dxa"/>
            <w:vMerge/>
            <w:tcBorders>
              <w:left w:val="single" w:sz="4" w:space="0" w:color="auto"/>
            </w:tcBorders>
            <w:shd w:val="clear" w:color="auto" w:fill="FFFFFF"/>
          </w:tcPr>
          <w:p w:rsidR="003B60B8" w:rsidRPr="003B60B8" w:rsidRDefault="003B60B8" w:rsidP="00A64949">
            <w:pPr>
              <w:framePr w:w="10022" w:wrap="notBeside" w:vAnchor="text" w:hAnchor="text" w:xAlign="center" w:y="1"/>
              <w:rPr>
                <w:rFonts w:ascii="Times New Roman" w:hAnsi="Times New Roman" w:cs="Times New Roman"/>
                <w:color w:val="auto"/>
              </w:rPr>
            </w:pPr>
          </w:p>
        </w:tc>
        <w:tc>
          <w:tcPr>
            <w:tcW w:w="1879" w:type="dxa"/>
            <w:tcBorders>
              <w:top w:val="single" w:sz="4" w:space="0" w:color="auto"/>
              <w:left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jc w:val="both"/>
              <w:rPr>
                <w:sz w:val="24"/>
                <w:szCs w:val="24"/>
              </w:rPr>
            </w:pPr>
            <w:r w:rsidRPr="003B60B8">
              <w:rPr>
                <w:rStyle w:val="28"/>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3B60B8" w:rsidRPr="003B60B8" w:rsidRDefault="003B60B8" w:rsidP="00A64949">
            <w:pPr>
              <w:pStyle w:val="32"/>
              <w:framePr w:w="10022" w:wrap="notBeside" w:vAnchor="text" w:hAnchor="text" w:xAlign="center" w:y="1"/>
              <w:shd w:val="clear" w:color="auto" w:fill="auto"/>
              <w:spacing w:after="0" w:line="240" w:lineRule="auto"/>
              <w:ind w:firstLine="0"/>
              <w:rPr>
                <w:sz w:val="24"/>
                <w:szCs w:val="24"/>
              </w:rPr>
            </w:pPr>
            <w:r w:rsidRPr="003B60B8">
              <w:rPr>
                <w:rStyle w:val="28"/>
                <w:color w:val="auto"/>
                <w:sz w:val="24"/>
                <w:szCs w:val="24"/>
              </w:rPr>
              <w:t>Коррекционно -развивающие занятия по  математике</w:t>
            </w:r>
          </w:p>
        </w:tc>
        <w:tc>
          <w:tcPr>
            <w:tcW w:w="2015" w:type="dxa"/>
            <w:tcBorders>
              <w:top w:val="single" w:sz="4" w:space="0" w:color="auto"/>
              <w:lef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1</w:t>
            </w:r>
          </w:p>
        </w:tc>
      </w:tr>
      <w:tr w:rsidR="003B60B8" w:rsidRPr="003B60B8" w:rsidTr="00A64949">
        <w:trPr>
          <w:trHeight w:hRule="exact" w:val="357"/>
        </w:trPr>
        <w:tc>
          <w:tcPr>
            <w:tcW w:w="8881" w:type="dxa"/>
            <w:gridSpan w:val="4"/>
            <w:tcBorders>
              <w:top w:val="single" w:sz="4" w:space="0" w:color="auto"/>
              <w:left w:val="single" w:sz="4" w:space="0" w:color="auto"/>
              <w:bottom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jc w:val="right"/>
              <w:rPr>
                <w:sz w:val="24"/>
                <w:szCs w:val="24"/>
              </w:rPr>
            </w:pPr>
            <w:r w:rsidRPr="003B60B8">
              <w:rPr>
                <w:rStyle w:val="28"/>
                <w:color w:val="auto"/>
                <w:sz w:val="24"/>
                <w:szCs w:val="24"/>
              </w:rPr>
              <w:t>Итого</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3B60B8" w:rsidRPr="003B60B8" w:rsidRDefault="003B60B8" w:rsidP="00A64949">
            <w:pPr>
              <w:pStyle w:val="32"/>
              <w:framePr w:w="10022" w:wrap="notBeside" w:vAnchor="text" w:hAnchor="text" w:xAlign="center" w:y="1"/>
              <w:shd w:val="clear" w:color="auto" w:fill="auto"/>
              <w:spacing w:after="0" w:line="240" w:lineRule="auto"/>
              <w:ind w:firstLine="0"/>
              <w:jc w:val="center"/>
              <w:rPr>
                <w:sz w:val="24"/>
                <w:szCs w:val="24"/>
              </w:rPr>
            </w:pPr>
            <w:r w:rsidRPr="003B60B8">
              <w:rPr>
                <w:rStyle w:val="28"/>
                <w:color w:val="auto"/>
                <w:sz w:val="24"/>
                <w:szCs w:val="24"/>
              </w:rPr>
              <w:t>5</w:t>
            </w:r>
          </w:p>
        </w:tc>
      </w:tr>
    </w:tbl>
    <w:p w:rsidR="003B60B8" w:rsidRPr="003B60B8" w:rsidRDefault="003B60B8" w:rsidP="003B60B8">
      <w:pPr>
        <w:spacing w:line="360" w:lineRule="auto"/>
        <w:rPr>
          <w:rFonts w:ascii="Times New Roman" w:hAnsi="Times New Roman" w:cs="Times New Roman"/>
          <w:color w:val="FF0000"/>
        </w:rPr>
      </w:pPr>
    </w:p>
    <w:p w:rsidR="003B60B8" w:rsidRPr="003B60B8" w:rsidRDefault="003B60B8" w:rsidP="003B60B8">
      <w:pPr>
        <w:pStyle w:val="32"/>
        <w:shd w:val="clear" w:color="auto" w:fill="auto"/>
        <w:spacing w:after="0" w:line="360" w:lineRule="auto"/>
        <w:ind w:firstLine="0"/>
        <w:jc w:val="both"/>
        <w:rPr>
          <w:color w:val="000000" w:themeColor="text1"/>
          <w:sz w:val="24"/>
          <w:szCs w:val="24"/>
        </w:rPr>
      </w:pPr>
      <w:r w:rsidRPr="003B60B8">
        <w:rPr>
          <w:color w:val="000000" w:themeColor="text1"/>
          <w:sz w:val="24"/>
          <w:szCs w:val="24"/>
        </w:rPr>
        <w:t>* План внеурочной деятельности по направлениям АООП ООО ЗПР (кроме коррекционно-развивающей области) соответствуют ООП НОО школы.</w:t>
      </w:r>
    </w:p>
    <w:p w:rsidR="003B60B8" w:rsidRPr="003B60B8" w:rsidRDefault="003B60B8" w:rsidP="003B60B8">
      <w:pPr>
        <w:pStyle w:val="32"/>
        <w:shd w:val="clear" w:color="auto" w:fill="auto"/>
        <w:spacing w:after="0" w:line="360" w:lineRule="auto"/>
        <w:ind w:firstLine="0"/>
        <w:jc w:val="both"/>
        <w:rPr>
          <w:color w:val="FF0000"/>
          <w:sz w:val="24"/>
          <w:szCs w:val="24"/>
        </w:rPr>
      </w:pPr>
      <w:bookmarkStart w:id="30" w:name="_GoBack"/>
      <w:bookmarkEnd w:id="30"/>
    </w:p>
    <w:p w:rsidR="00537DBA" w:rsidRDefault="00537DBA"/>
    <w:sectPr w:rsidR="00537DBA" w:rsidSect="00A64949">
      <w:type w:val="continuous"/>
      <w:pgSz w:w="11909" w:h="16838"/>
      <w:pgMar w:top="568" w:right="427" w:bottom="1307" w:left="95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115" w:rsidRDefault="00344115" w:rsidP="005D1910">
      <w:r>
        <w:separator/>
      </w:r>
    </w:p>
  </w:endnote>
  <w:endnote w:type="continuationSeparator" w:id="0">
    <w:p w:rsidR="00344115" w:rsidRDefault="00344115" w:rsidP="005D19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949" w:rsidRDefault="005D1910">
    <w:pPr>
      <w:rPr>
        <w:sz w:val="2"/>
        <w:szCs w:val="2"/>
      </w:rPr>
    </w:pPr>
    <w:r w:rsidRPr="005D1910">
      <w:pict>
        <v:shapetype id="_x0000_t202" coordsize="21600,21600" o:spt="202" path="m,l,21600r21600,l21600,xe">
          <v:stroke joinstyle="miter"/>
          <v:path gradientshapeok="t" o:connecttype="rect"/>
        </v:shapetype>
        <v:shape id="_x0000_s2049" type="#_x0000_t202" style="position:absolute;margin-left:303pt;margin-top:806.65pt;width:10.1pt;height:8.15pt;z-index:-251658752;mso-wrap-style:none;mso-wrap-distance-left:5pt;mso-wrap-distance-right:5pt;mso-position-horizontal-relative:page;mso-position-vertical-relative:page" wrapcoords="0 0" filled="f" stroked="f">
          <v:textbox style="mso-next-textbox:#_x0000_s2049;mso-fit-shape-to-text:t" inset="0,0,0,0">
            <w:txbxContent>
              <w:p w:rsidR="00A64949" w:rsidRDefault="005D1910">
                <w:r w:rsidRPr="005D1910">
                  <w:fldChar w:fldCharType="begin"/>
                </w:r>
                <w:r w:rsidR="00A64949">
                  <w:instrText xml:space="preserve"> PAGE \* MERGEFORMAT </w:instrText>
                </w:r>
                <w:r w:rsidRPr="005D1910">
                  <w:fldChar w:fldCharType="separate"/>
                </w:r>
                <w:r w:rsidR="0075159E" w:rsidRPr="0075159E">
                  <w:rPr>
                    <w:rStyle w:val="ac"/>
                    <w:rFonts w:eastAsia="Lucida Sans Unicode"/>
                    <w:noProof/>
                  </w:rPr>
                  <w:t>2</w:t>
                </w:r>
                <w:r>
                  <w:rPr>
                    <w:rStyle w:val="ac"/>
                    <w:rFonts w:eastAsia="Lucida Sans Unicode"/>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115" w:rsidRDefault="00344115" w:rsidP="005D1910">
      <w:r>
        <w:separator/>
      </w:r>
    </w:p>
  </w:footnote>
  <w:footnote w:type="continuationSeparator" w:id="0">
    <w:p w:rsidR="00344115" w:rsidRDefault="00344115" w:rsidP="005D19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3977"/>
    <w:multiLevelType w:val="multilevel"/>
    <w:tmpl w:val="A7305A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4F62B7"/>
    <w:multiLevelType w:val="multilevel"/>
    <w:tmpl w:val="A43E8A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AC1C8E"/>
    <w:multiLevelType w:val="multilevel"/>
    <w:tmpl w:val="39E43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2F0EAF"/>
    <w:multiLevelType w:val="multilevel"/>
    <w:tmpl w:val="18A61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205FB7"/>
    <w:multiLevelType w:val="multilevel"/>
    <w:tmpl w:val="5BC4CC4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BD2B51"/>
    <w:multiLevelType w:val="multilevel"/>
    <w:tmpl w:val="DAF0B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CA4A0A"/>
    <w:multiLevelType w:val="hybridMultilevel"/>
    <w:tmpl w:val="10DACEE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2A5654E2"/>
    <w:multiLevelType w:val="multilevel"/>
    <w:tmpl w:val="44B42428"/>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8A3C40"/>
    <w:multiLevelType w:val="multilevel"/>
    <w:tmpl w:val="48565B9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D97B00"/>
    <w:multiLevelType w:val="multilevel"/>
    <w:tmpl w:val="F9607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0D4034"/>
    <w:multiLevelType w:val="hybridMultilevel"/>
    <w:tmpl w:val="75D88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974D21"/>
    <w:multiLevelType w:val="multilevel"/>
    <w:tmpl w:val="6DCA4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106088"/>
    <w:multiLevelType w:val="multilevel"/>
    <w:tmpl w:val="7A5443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530093"/>
    <w:multiLevelType w:val="hybridMultilevel"/>
    <w:tmpl w:val="6FB613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1DC47A5"/>
    <w:multiLevelType w:val="hybridMultilevel"/>
    <w:tmpl w:val="ADF05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CA6144"/>
    <w:multiLevelType w:val="hybridMultilevel"/>
    <w:tmpl w:val="5E00B6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8D441CF"/>
    <w:multiLevelType w:val="hybridMultilevel"/>
    <w:tmpl w:val="DBACC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5C11FF"/>
    <w:multiLevelType w:val="hybridMultilevel"/>
    <w:tmpl w:val="13309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862CA0"/>
    <w:multiLevelType w:val="hybridMultilevel"/>
    <w:tmpl w:val="7FD6CD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2C2A7E"/>
    <w:multiLevelType w:val="multilevel"/>
    <w:tmpl w:val="E04EC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962F86"/>
    <w:multiLevelType w:val="multilevel"/>
    <w:tmpl w:val="E95AD6BA"/>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A12A66"/>
    <w:multiLevelType w:val="hybridMultilevel"/>
    <w:tmpl w:val="96D29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780156C"/>
    <w:multiLevelType w:val="hybridMultilevel"/>
    <w:tmpl w:val="E8F809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36E4559"/>
    <w:multiLevelType w:val="hybridMultilevel"/>
    <w:tmpl w:val="560227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5926E3A"/>
    <w:multiLevelType w:val="multilevel"/>
    <w:tmpl w:val="C9766D0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6CB3C80"/>
    <w:multiLevelType w:val="hybridMultilevel"/>
    <w:tmpl w:val="95E6FEE6"/>
    <w:lvl w:ilvl="0" w:tplc="2F80ADD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36D61F0"/>
    <w:multiLevelType w:val="multilevel"/>
    <w:tmpl w:val="14F0B0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283CDD"/>
    <w:multiLevelType w:val="hybridMultilevel"/>
    <w:tmpl w:val="FE268F0E"/>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num w:numId="1">
    <w:abstractNumId w:val="12"/>
  </w:num>
  <w:num w:numId="2">
    <w:abstractNumId w:val="8"/>
  </w:num>
  <w:num w:numId="3">
    <w:abstractNumId w:val="26"/>
  </w:num>
  <w:num w:numId="4">
    <w:abstractNumId w:val="19"/>
  </w:num>
  <w:num w:numId="5">
    <w:abstractNumId w:val="2"/>
  </w:num>
  <w:num w:numId="6">
    <w:abstractNumId w:val="3"/>
  </w:num>
  <w:num w:numId="7">
    <w:abstractNumId w:val="24"/>
  </w:num>
  <w:num w:numId="8">
    <w:abstractNumId w:val="4"/>
  </w:num>
  <w:num w:numId="9">
    <w:abstractNumId w:val="11"/>
  </w:num>
  <w:num w:numId="10">
    <w:abstractNumId w:val="0"/>
  </w:num>
  <w:num w:numId="11">
    <w:abstractNumId w:val="9"/>
  </w:num>
  <w:num w:numId="12">
    <w:abstractNumId w:val="20"/>
  </w:num>
  <w:num w:numId="13">
    <w:abstractNumId w:val="5"/>
  </w:num>
  <w:num w:numId="14">
    <w:abstractNumId w:val="1"/>
  </w:num>
  <w:num w:numId="15">
    <w:abstractNumId w:val="14"/>
  </w:num>
  <w:num w:numId="16">
    <w:abstractNumId w:val="10"/>
  </w:num>
  <w:num w:numId="17">
    <w:abstractNumId w:val="18"/>
  </w:num>
  <w:num w:numId="18">
    <w:abstractNumId w:val="17"/>
  </w:num>
  <w:num w:numId="19">
    <w:abstractNumId w:val="7"/>
  </w:num>
  <w:num w:numId="20">
    <w:abstractNumId w:val="16"/>
  </w:num>
  <w:num w:numId="21">
    <w:abstractNumId w:val="23"/>
  </w:num>
  <w:num w:numId="22">
    <w:abstractNumId w:val="15"/>
  </w:num>
  <w:num w:numId="23">
    <w:abstractNumId w:val="25"/>
  </w:num>
  <w:num w:numId="24">
    <w:abstractNumId w:val="6"/>
  </w:num>
  <w:num w:numId="25">
    <w:abstractNumId w:val="22"/>
  </w:num>
  <w:num w:numId="26">
    <w:abstractNumId w:val="27"/>
  </w:num>
  <w:num w:numId="27">
    <w:abstractNumId w:val="21"/>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B60B8"/>
    <w:rsid w:val="00344115"/>
    <w:rsid w:val="003B0B47"/>
    <w:rsid w:val="003B60B8"/>
    <w:rsid w:val="00537DBA"/>
    <w:rsid w:val="005D1910"/>
    <w:rsid w:val="0075159E"/>
    <w:rsid w:val="00A64949"/>
    <w:rsid w:val="00E50D13"/>
    <w:rsid w:val="00E51B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60B8"/>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E50D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50D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0D1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50D1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50D1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0D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50D1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50D1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50D1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50D13"/>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E50D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E50D13"/>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E50D13"/>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5"/>
    <w:uiPriority w:val="11"/>
    <w:rsid w:val="00E50D13"/>
    <w:rPr>
      <w:rFonts w:asciiTheme="majorHAnsi" w:eastAsiaTheme="majorEastAsia" w:hAnsiTheme="majorHAnsi" w:cstheme="majorBidi"/>
      <w:i/>
      <w:iCs/>
      <w:color w:val="4F81BD" w:themeColor="accent1"/>
      <w:spacing w:val="15"/>
      <w:sz w:val="24"/>
      <w:szCs w:val="24"/>
    </w:rPr>
  </w:style>
  <w:style w:type="paragraph" w:styleId="a7">
    <w:name w:val="No Spacing"/>
    <w:uiPriority w:val="1"/>
    <w:qFormat/>
    <w:rsid w:val="00E50D13"/>
    <w:pPr>
      <w:spacing w:after="0" w:line="240" w:lineRule="auto"/>
    </w:pPr>
  </w:style>
  <w:style w:type="character" w:styleId="a8">
    <w:name w:val="Hyperlink"/>
    <w:basedOn w:val="a0"/>
    <w:rsid w:val="003B60B8"/>
    <w:rPr>
      <w:color w:val="0066CC"/>
      <w:u w:val="single"/>
    </w:rPr>
  </w:style>
  <w:style w:type="character" w:customStyle="1" w:styleId="21">
    <w:name w:val="Основной текст (2)_"/>
    <w:basedOn w:val="a0"/>
    <w:rsid w:val="003B60B8"/>
    <w:rPr>
      <w:rFonts w:ascii="Times New Roman" w:eastAsia="Times New Roman" w:hAnsi="Times New Roman" w:cs="Times New Roman"/>
      <w:b/>
      <w:bCs/>
      <w:i w:val="0"/>
      <w:iCs w:val="0"/>
      <w:smallCaps w:val="0"/>
      <w:strike w:val="0"/>
      <w:sz w:val="22"/>
      <w:szCs w:val="22"/>
      <w:u w:val="none"/>
    </w:rPr>
  </w:style>
  <w:style w:type="character" w:customStyle="1" w:styleId="Exact">
    <w:name w:val="Подпись к картинке Exact"/>
    <w:basedOn w:val="a0"/>
    <w:link w:val="a9"/>
    <w:rsid w:val="003B60B8"/>
    <w:rPr>
      <w:rFonts w:ascii="Times New Roman" w:eastAsia="Times New Roman" w:hAnsi="Times New Roman" w:cs="Times New Roman"/>
      <w:b/>
      <w:bCs/>
      <w:spacing w:val="3"/>
      <w:sz w:val="21"/>
      <w:szCs w:val="21"/>
      <w:shd w:val="clear" w:color="auto" w:fill="FFFFFF"/>
    </w:rPr>
  </w:style>
  <w:style w:type="character" w:customStyle="1" w:styleId="3Exact">
    <w:name w:val="Основной текст (3) Exact"/>
    <w:basedOn w:val="a0"/>
    <w:rsid w:val="003B60B8"/>
    <w:rPr>
      <w:rFonts w:ascii="Times New Roman" w:eastAsia="Times New Roman" w:hAnsi="Times New Roman" w:cs="Times New Roman"/>
      <w:b w:val="0"/>
      <w:bCs w:val="0"/>
      <w:i w:val="0"/>
      <w:iCs w:val="0"/>
      <w:smallCaps w:val="0"/>
      <w:strike w:val="0"/>
      <w:spacing w:val="2"/>
      <w:u w:val="none"/>
    </w:rPr>
  </w:style>
  <w:style w:type="character" w:customStyle="1" w:styleId="3LucidaSansUnicode11pt0ptExact">
    <w:name w:val="Основной текст (3) + Lucida Sans Unicode;11 pt;Курсив;Интервал 0 pt Exact"/>
    <w:basedOn w:val="31"/>
    <w:rsid w:val="003B60B8"/>
    <w:rPr>
      <w:rFonts w:ascii="Lucida Sans Unicode" w:eastAsia="Lucida Sans Unicode" w:hAnsi="Lucida Sans Unicode" w:cs="Lucida Sans Unicode"/>
      <w:i/>
      <w:iCs/>
      <w:sz w:val="22"/>
      <w:szCs w:val="22"/>
    </w:rPr>
  </w:style>
  <w:style w:type="character" w:customStyle="1" w:styleId="2Exact">
    <w:name w:val="Подпись к картинке (2) Exact"/>
    <w:basedOn w:val="a0"/>
    <w:link w:val="22"/>
    <w:rsid w:val="003B60B8"/>
    <w:rPr>
      <w:rFonts w:ascii="Lucida Sans Unicode" w:eastAsia="Lucida Sans Unicode" w:hAnsi="Lucida Sans Unicode" w:cs="Lucida Sans Unicode"/>
      <w:spacing w:val="10"/>
      <w:sz w:val="13"/>
      <w:szCs w:val="13"/>
      <w:shd w:val="clear" w:color="auto" w:fill="FFFFFF"/>
      <w:lang w:val="en-US" w:bidi="en-US"/>
    </w:rPr>
  </w:style>
  <w:style w:type="character" w:customStyle="1" w:styleId="aa">
    <w:name w:val="Основной текст_"/>
    <w:basedOn w:val="a0"/>
    <w:link w:val="32"/>
    <w:rsid w:val="003B60B8"/>
    <w:rPr>
      <w:rFonts w:ascii="Times New Roman" w:eastAsia="Times New Roman" w:hAnsi="Times New Roman" w:cs="Times New Roman"/>
      <w:shd w:val="clear" w:color="auto" w:fill="FFFFFF"/>
    </w:rPr>
  </w:style>
  <w:style w:type="character" w:customStyle="1" w:styleId="31">
    <w:name w:val="Основной текст (3)_"/>
    <w:basedOn w:val="a0"/>
    <w:link w:val="33"/>
    <w:rsid w:val="003B60B8"/>
    <w:rPr>
      <w:rFonts w:ascii="Times New Roman" w:eastAsia="Times New Roman" w:hAnsi="Times New Roman" w:cs="Times New Roman"/>
      <w:sz w:val="26"/>
      <w:szCs w:val="26"/>
      <w:shd w:val="clear" w:color="auto" w:fill="FFFFFF"/>
    </w:rPr>
  </w:style>
  <w:style w:type="character" w:customStyle="1" w:styleId="41">
    <w:name w:val="Основной текст (4)_"/>
    <w:basedOn w:val="a0"/>
    <w:link w:val="42"/>
    <w:rsid w:val="003B60B8"/>
    <w:rPr>
      <w:rFonts w:ascii="Times New Roman" w:eastAsia="Times New Roman" w:hAnsi="Times New Roman" w:cs="Times New Roman"/>
      <w:sz w:val="72"/>
      <w:szCs w:val="72"/>
      <w:shd w:val="clear" w:color="auto" w:fill="FFFFFF"/>
    </w:rPr>
  </w:style>
  <w:style w:type="character" w:customStyle="1" w:styleId="11">
    <w:name w:val="Заголовок №1_"/>
    <w:basedOn w:val="a0"/>
    <w:link w:val="12"/>
    <w:rsid w:val="003B60B8"/>
    <w:rPr>
      <w:rFonts w:ascii="Times New Roman" w:eastAsia="Times New Roman" w:hAnsi="Times New Roman" w:cs="Times New Roman"/>
      <w:b/>
      <w:bCs/>
      <w:sz w:val="72"/>
      <w:szCs w:val="72"/>
      <w:shd w:val="clear" w:color="auto" w:fill="FFFFFF"/>
    </w:rPr>
  </w:style>
  <w:style w:type="character" w:customStyle="1" w:styleId="13">
    <w:name w:val="Заголовок №1 + Не полужирный"/>
    <w:basedOn w:val="11"/>
    <w:rsid w:val="003B60B8"/>
    <w:rPr>
      <w:color w:val="000000"/>
      <w:spacing w:val="0"/>
      <w:w w:val="100"/>
      <w:position w:val="0"/>
      <w:lang w:val="ru-RU" w:eastAsia="ru-RU" w:bidi="ru-RU"/>
    </w:rPr>
  </w:style>
  <w:style w:type="character" w:customStyle="1" w:styleId="23">
    <w:name w:val="Заголовок №2_"/>
    <w:basedOn w:val="a0"/>
    <w:link w:val="24"/>
    <w:rsid w:val="003B60B8"/>
    <w:rPr>
      <w:rFonts w:ascii="Times New Roman" w:eastAsia="Times New Roman" w:hAnsi="Times New Roman" w:cs="Times New Roman"/>
      <w:b/>
      <w:bCs/>
      <w:sz w:val="50"/>
      <w:szCs w:val="50"/>
      <w:shd w:val="clear" w:color="auto" w:fill="FFFFFF"/>
    </w:rPr>
  </w:style>
  <w:style w:type="character" w:customStyle="1" w:styleId="ab">
    <w:name w:val="Колонтитул_"/>
    <w:basedOn w:val="a0"/>
    <w:rsid w:val="003B60B8"/>
    <w:rPr>
      <w:rFonts w:ascii="Times New Roman" w:eastAsia="Times New Roman" w:hAnsi="Times New Roman" w:cs="Times New Roman"/>
      <w:b w:val="0"/>
      <w:bCs w:val="0"/>
      <w:i w:val="0"/>
      <w:iCs w:val="0"/>
      <w:smallCaps w:val="0"/>
      <w:strike w:val="0"/>
      <w:sz w:val="22"/>
      <w:szCs w:val="22"/>
      <w:u w:val="none"/>
    </w:rPr>
  </w:style>
  <w:style w:type="character" w:customStyle="1" w:styleId="ac">
    <w:name w:val="Колонтитул"/>
    <w:basedOn w:val="ab"/>
    <w:rsid w:val="003B60B8"/>
    <w:rPr>
      <w:color w:val="000000"/>
      <w:spacing w:val="0"/>
      <w:w w:val="100"/>
      <w:position w:val="0"/>
      <w:lang w:val="ru-RU" w:eastAsia="ru-RU" w:bidi="ru-RU"/>
    </w:rPr>
  </w:style>
  <w:style w:type="character" w:customStyle="1" w:styleId="25">
    <w:name w:val="Основной текст (2)"/>
    <w:basedOn w:val="21"/>
    <w:rsid w:val="003B60B8"/>
    <w:rPr>
      <w:color w:val="000000"/>
      <w:spacing w:val="0"/>
      <w:w w:val="100"/>
      <w:position w:val="0"/>
      <w:u w:val="single"/>
      <w:lang w:val="ru-RU" w:eastAsia="ru-RU" w:bidi="ru-RU"/>
    </w:rPr>
  </w:style>
  <w:style w:type="character" w:customStyle="1" w:styleId="ad">
    <w:name w:val="Основной текст + Полужирный"/>
    <w:basedOn w:val="aa"/>
    <w:rsid w:val="003B60B8"/>
    <w:rPr>
      <w:b/>
      <w:bCs/>
      <w:color w:val="000000"/>
      <w:spacing w:val="0"/>
      <w:w w:val="100"/>
      <w:position w:val="0"/>
      <w:lang w:val="ru-RU" w:eastAsia="ru-RU" w:bidi="ru-RU"/>
    </w:rPr>
  </w:style>
  <w:style w:type="character" w:customStyle="1" w:styleId="43">
    <w:name w:val="Заголовок №4_"/>
    <w:basedOn w:val="a0"/>
    <w:rsid w:val="003B60B8"/>
    <w:rPr>
      <w:rFonts w:ascii="Times New Roman" w:eastAsia="Times New Roman" w:hAnsi="Times New Roman" w:cs="Times New Roman"/>
      <w:b/>
      <w:bCs/>
      <w:i w:val="0"/>
      <w:iCs w:val="0"/>
      <w:smallCaps w:val="0"/>
      <w:strike w:val="0"/>
      <w:sz w:val="26"/>
      <w:szCs w:val="26"/>
      <w:u w:val="none"/>
    </w:rPr>
  </w:style>
  <w:style w:type="character" w:customStyle="1" w:styleId="44">
    <w:name w:val="Заголовок №4"/>
    <w:basedOn w:val="43"/>
    <w:rsid w:val="003B60B8"/>
    <w:rPr>
      <w:color w:val="000000"/>
      <w:spacing w:val="0"/>
      <w:w w:val="100"/>
      <w:position w:val="0"/>
      <w:u w:val="single"/>
      <w:lang w:val="ru-RU" w:eastAsia="ru-RU" w:bidi="ru-RU"/>
    </w:rPr>
  </w:style>
  <w:style w:type="character" w:customStyle="1" w:styleId="26">
    <w:name w:val="Основной текст (2) + Не полужирный"/>
    <w:basedOn w:val="21"/>
    <w:rsid w:val="003B60B8"/>
    <w:rPr>
      <w:color w:val="000000"/>
      <w:spacing w:val="0"/>
      <w:w w:val="100"/>
      <w:position w:val="0"/>
      <w:lang w:val="ru-RU" w:eastAsia="ru-RU" w:bidi="ru-RU"/>
    </w:rPr>
  </w:style>
  <w:style w:type="character" w:customStyle="1" w:styleId="51">
    <w:name w:val="Основной текст (5)_"/>
    <w:basedOn w:val="a0"/>
    <w:link w:val="52"/>
    <w:rsid w:val="003B60B8"/>
    <w:rPr>
      <w:rFonts w:ascii="Times New Roman" w:eastAsia="Times New Roman" w:hAnsi="Times New Roman" w:cs="Times New Roman"/>
      <w:i/>
      <w:iCs/>
      <w:shd w:val="clear" w:color="auto" w:fill="FFFFFF"/>
    </w:rPr>
  </w:style>
  <w:style w:type="character" w:customStyle="1" w:styleId="53">
    <w:name w:val="Основной текст (5) + Полужирный;Не курсив"/>
    <w:basedOn w:val="51"/>
    <w:rsid w:val="003B60B8"/>
    <w:rPr>
      <w:b/>
      <w:bCs/>
      <w:color w:val="000000"/>
      <w:spacing w:val="0"/>
      <w:w w:val="100"/>
      <w:position w:val="0"/>
      <w:lang w:val="ru-RU" w:eastAsia="ru-RU" w:bidi="ru-RU"/>
    </w:rPr>
  </w:style>
  <w:style w:type="character" w:customStyle="1" w:styleId="54">
    <w:name w:val="Основной текст (5) + Не курсив"/>
    <w:basedOn w:val="51"/>
    <w:rsid w:val="003B60B8"/>
    <w:rPr>
      <w:color w:val="000000"/>
      <w:spacing w:val="0"/>
      <w:w w:val="100"/>
      <w:position w:val="0"/>
      <w:lang w:val="ru-RU" w:eastAsia="ru-RU" w:bidi="ru-RU"/>
    </w:rPr>
  </w:style>
  <w:style w:type="character" w:customStyle="1" w:styleId="6">
    <w:name w:val="Заголовок №6_"/>
    <w:basedOn w:val="a0"/>
    <w:link w:val="60"/>
    <w:rsid w:val="003B60B8"/>
    <w:rPr>
      <w:rFonts w:ascii="Times New Roman" w:eastAsia="Times New Roman" w:hAnsi="Times New Roman" w:cs="Times New Roman"/>
      <w:b/>
      <w:bCs/>
      <w:shd w:val="clear" w:color="auto" w:fill="FFFFFF"/>
    </w:rPr>
  </w:style>
  <w:style w:type="character" w:customStyle="1" w:styleId="61">
    <w:name w:val="Заголовок №6 + Не полужирный"/>
    <w:basedOn w:val="6"/>
    <w:rsid w:val="003B60B8"/>
    <w:rPr>
      <w:color w:val="000000"/>
      <w:spacing w:val="0"/>
      <w:w w:val="100"/>
      <w:position w:val="0"/>
      <w:lang w:val="ru-RU" w:eastAsia="ru-RU" w:bidi="ru-RU"/>
    </w:rPr>
  </w:style>
  <w:style w:type="character" w:customStyle="1" w:styleId="14">
    <w:name w:val="Основной текст1"/>
    <w:basedOn w:val="aa"/>
    <w:rsid w:val="003B60B8"/>
    <w:rPr>
      <w:color w:val="000000"/>
      <w:spacing w:val="0"/>
      <w:w w:val="100"/>
      <w:position w:val="0"/>
      <w:lang w:val="ru-RU" w:eastAsia="ru-RU" w:bidi="ru-RU"/>
    </w:rPr>
  </w:style>
  <w:style w:type="character" w:customStyle="1" w:styleId="55">
    <w:name w:val="Заголовок №5_"/>
    <w:basedOn w:val="a0"/>
    <w:rsid w:val="003B60B8"/>
    <w:rPr>
      <w:rFonts w:ascii="Times New Roman" w:eastAsia="Times New Roman" w:hAnsi="Times New Roman" w:cs="Times New Roman"/>
      <w:b/>
      <w:bCs/>
      <w:i w:val="0"/>
      <w:iCs w:val="0"/>
      <w:smallCaps w:val="0"/>
      <w:strike w:val="0"/>
      <w:sz w:val="26"/>
      <w:szCs w:val="26"/>
      <w:u w:val="none"/>
    </w:rPr>
  </w:style>
  <w:style w:type="character" w:customStyle="1" w:styleId="56">
    <w:name w:val="Заголовок №5"/>
    <w:basedOn w:val="55"/>
    <w:rsid w:val="003B60B8"/>
    <w:rPr>
      <w:color w:val="000000"/>
      <w:spacing w:val="0"/>
      <w:w w:val="100"/>
      <w:position w:val="0"/>
      <w:u w:val="single"/>
      <w:lang w:val="ru-RU" w:eastAsia="ru-RU" w:bidi="ru-RU"/>
    </w:rPr>
  </w:style>
  <w:style w:type="character" w:customStyle="1" w:styleId="ae">
    <w:name w:val="Основной текст + Полужирный;Курсив"/>
    <w:basedOn w:val="aa"/>
    <w:rsid w:val="003B60B8"/>
    <w:rPr>
      <w:b/>
      <w:bCs/>
      <w:i/>
      <w:iCs/>
      <w:color w:val="000000"/>
      <w:spacing w:val="0"/>
      <w:w w:val="100"/>
      <w:position w:val="0"/>
      <w:lang w:val="ru-RU" w:eastAsia="ru-RU" w:bidi="ru-RU"/>
    </w:rPr>
  </w:style>
  <w:style w:type="character" w:customStyle="1" w:styleId="27">
    <w:name w:val="Основной текст (2) + Курсив"/>
    <w:basedOn w:val="21"/>
    <w:rsid w:val="003B60B8"/>
    <w:rPr>
      <w:i/>
      <w:iCs/>
      <w:color w:val="000000"/>
      <w:spacing w:val="0"/>
      <w:w w:val="100"/>
      <w:position w:val="0"/>
      <w:lang w:val="ru-RU" w:eastAsia="ru-RU" w:bidi="ru-RU"/>
    </w:rPr>
  </w:style>
  <w:style w:type="character" w:customStyle="1" w:styleId="62">
    <w:name w:val="Заголовок №6 + Курсив"/>
    <w:basedOn w:val="6"/>
    <w:rsid w:val="003B60B8"/>
    <w:rPr>
      <w:i/>
      <w:iCs/>
      <w:color w:val="000000"/>
      <w:spacing w:val="0"/>
      <w:w w:val="100"/>
      <w:position w:val="0"/>
      <w:lang w:val="ru-RU" w:eastAsia="ru-RU" w:bidi="ru-RU"/>
    </w:rPr>
  </w:style>
  <w:style w:type="character" w:customStyle="1" w:styleId="af">
    <w:name w:val="Основной текст + Курсив"/>
    <w:basedOn w:val="aa"/>
    <w:rsid w:val="003B60B8"/>
    <w:rPr>
      <w:i/>
      <w:iCs/>
      <w:color w:val="000000"/>
      <w:spacing w:val="0"/>
      <w:w w:val="100"/>
      <w:position w:val="0"/>
      <w:lang w:val="ru-RU" w:eastAsia="ru-RU" w:bidi="ru-RU"/>
    </w:rPr>
  </w:style>
  <w:style w:type="character" w:customStyle="1" w:styleId="13pt">
    <w:name w:val="Основной текст + 13 pt"/>
    <w:basedOn w:val="aa"/>
    <w:rsid w:val="003B60B8"/>
    <w:rPr>
      <w:color w:val="000000"/>
      <w:spacing w:val="0"/>
      <w:w w:val="100"/>
      <w:position w:val="0"/>
      <w:sz w:val="26"/>
      <w:szCs w:val="26"/>
      <w:lang w:val="ru-RU" w:eastAsia="ru-RU" w:bidi="ru-RU"/>
    </w:rPr>
  </w:style>
  <w:style w:type="character" w:customStyle="1" w:styleId="13pt0">
    <w:name w:val="Основной текст + 13 pt;Полужирный"/>
    <w:basedOn w:val="aa"/>
    <w:rsid w:val="003B60B8"/>
    <w:rPr>
      <w:b/>
      <w:bCs/>
      <w:color w:val="000000"/>
      <w:spacing w:val="0"/>
      <w:w w:val="100"/>
      <w:position w:val="0"/>
      <w:sz w:val="26"/>
      <w:szCs w:val="26"/>
      <w:lang w:val="ru-RU" w:eastAsia="ru-RU" w:bidi="ru-RU"/>
    </w:rPr>
  </w:style>
  <w:style w:type="character" w:customStyle="1" w:styleId="511pt">
    <w:name w:val="Заголовок №5 + 11 pt;Не полужирный"/>
    <w:basedOn w:val="55"/>
    <w:rsid w:val="003B60B8"/>
    <w:rPr>
      <w:color w:val="000000"/>
      <w:spacing w:val="0"/>
      <w:w w:val="100"/>
      <w:position w:val="0"/>
      <w:sz w:val="22"/>
      <w:szCs w:val="22"/>
      <w:lang w:val="ru-RU" w:eastAsia="ru-RU" w:bidi="ru-RU"/>
    </w:rPr>
  </w:style>
  <w:style w:type="character" w:customStyle="1" w:styleId="34">
    <w:name w:val="Заголовок №3_"/>
    <w:basedOn w:val="a0"/>
    <w:link w:val="35"/>
    <w:rsid w:val="003B60B8"/>
    <w:rPr>
      <w:rFonts w:ascii="Times New Roman" w:eastAsia="Times New Roman" w:hAnsi="Times New Roman" w:cs="Times New Roman"/>
      <w:b/>
      <w:bCs/>
      <w:sz w:val="30"/>
      <w:szCs w:val="30"/>
      <w:shd w:val="clear" w:color="auto" w:fill="FFFFFF"/>
    </w:rPr>
  </w:style>
  <w:style w:type="character" w:customStyle="1" w:styleId="28">
    <w:name w:val="Основной текст2"/>
    <w:basedOn w:val="aa"/>
    <w:rsid w:val="003B60B8"/>
    <w:rPr>
      <w:color w:val="000000"/>
      <w:spacing w:val="0"/>
      <w:w w:val="100"/>
      <w:position w:val="0"/>
      <w:lang w:val="ru-RU" w:eastAsia="ru-RU" w:bidi="ru-RU"/>
    </w:rPr>
  </w:style>
  <w:style w:type="paragraph" w:customStyle="1" w:styleId="a9">
    <w:name w:val="Подпись к картинке"/>
    <w:basedOn w:val="a"/>
    <w:link w:val="Exact"/>
    <w:rsid w:val="003B60B8"/>
    <w:pPr>
      <w:shd w:val="clear" w:color="auto" w:fill="FFFFFF"/>
      <w:spacing w:line="0" w:lineRule="atLeast"/>
    </w:pPr>
    <w:rPr>
      <w:rFonts w:ascii="Times New Roman" w:eastAsia="Times New Roman" w:hAnsi="Times New Roman" w:cs="Times New Roman"/>
      <w:b/>
      <w:bCs/>
      <w:color w:val="auto"/>
      <w:spacing w:val="3"/>
      <w:sz w:val="21"/>
      <w:szCs w:val="21"/>
      <w:lang w:eastAsia="en-US" w:bidi="ar-SA"/>
    </w:rPr>
  </w:style>
  <w:style w:type="paragraph" w:customStyle="1" w:styleId="33">
    <w:name w:val="Основной текст (3)"/>
    <w:basedOn w:val="a"/>
    <w:link w:val="31"/>
    <w:rsid w:val="003B60B8"/>
    <w:pPr>
      <w:shd w:val="clear" w:color="auto" w:fill="FFFFFF"/>
      <w:spacing w:before="120" w:line="0" w:lineRule="atLeast"/>
    </w:pPr>
    <w:rPr>
      <w:rFonts w:ascii="Times New Roman" w:eastAsia="Times New Roman" w:hAnsi="Times New Roman" w:cs="Times New Roman"/>
      <w:color w:val="auto"/>
      <w:sz w:val="26"/>
      <w:szCs w:val="26"/>
      <w:lang w:eastAsia="en-US" w:bidi="ar-SA"/>
    </w:rPr>
  </w:style>
  <w:style w:type="paragraph" w:customStyle="1" w:styleId="22">
    <w:name w:val="Подпись к картинке (2)"/>
    <w:basedOn w:val="a"/>
    <w:link w:val="2Exact"/>
    <w:rsid w:val="003B60B8"/>
    <w:pPr>
      <w:shd w:val="clear" w:color="auto" w:fill="FFFFFF"/>
      <w:spacing w:line="0" w:lineRule="atLeast"/>
    </w:pPr>
    <w:rPr>
      <w:rFonts w:ascii="Lucida Sans Unicode" w:eastAsia="Lucida Sans Unicode" w:hAnsi="Lucida Sans Unicode" w:cs="Lucida Sans Unicode"/>
      <w:color w:val="auto"/>
      <w:spacing w:val="10"/>
      <w:sz w:val="13"/>
      <w:szCs w:val="13"/>
      <w:lang w:val="en-US" w:eastAsia="en-US" w:bidi="en-US"/>
    </w:rPr>
  </w:style>
  <w:style w:type="paragraph" w:customStyle="1" w:styleId="32">
    <w:name w:val="Основной текст3"/>
    <w:basedOn w:val="a"/>
    <w:link w:val="aa"/>
    <w:rsid w:val="003B60B8"/>
    <w:pPr>
      <w:shd w:val="clear" w:color="auto" w:fill="FFFFFF"/>
      <w:spacing w:after="120" w:line="269" w:lineRule="exact"/>
      <w:ind w:hanging="360"/>
    </w:pPr>
    <w:rPr>
      <w:rFonts w:ascii="Times New Roman" w:eastAsia="Times New Roman" w:hAnsi="Times New Roman" w:cs="Times New Roman"/>
      <w:color w:val="auto"/>
      <w:sz w:val="22"/>
      <w:szCs w:val="22"/>
      <w:lang w:eastAsia="en-US" w:bidi="ar-SA"/>
    </w:rPr>
  </w:style>
  <w:style w:type="paragraph" w:customStyle="1" w:styleId="42">
    <w:name w:val="Основной текст (4)"/>
    <w:basedOn w:val="a"/>
    <w:link w:val="41"/>
    <w:rsid w:val="003B60B8"/>
    <w:pPr>
      <w:shd w:val="clear" w:color="auto" w:fill="FFFFFF"/>
      <w:spacing w:line="830" w:lineRule="exact"/>
      <w:jc w:val="center"/>
    </w:pPr>
    <w:rPr>
      <w:rFonts w:ascii="Times New Roman" w:eastAsia="Times New Roman" w:hAnsi="Times New Roman" w:cs="Times New Roman"/>
      <w:color w:val="auto"/>
      <w:sz w:val="72"/>
      <w:szCs w:val="72"/>
      <w:lang w:eastAsia="en-US" w:bidi="ar-SA"/>
    </w:rPr>
  </w:style>
  <w:style w:type="paragraph" w:customStyle="1" w:styleId="12">
    <w:name w:val="Заголовок №1"/>
    <w:basedOn w:val="a"/>
    <w:link w:val="11"/>
    <w:rsid w:val="003B60B8"/>
    <w:pPr>
      <w:shd w:val="clear" w:color="auto" w:fill="FFFFFF"/>
      <w:spacing w:line="830" w:lineRule="exact"/>
      <w:jc w:val="center"/>
      <w:outlineLvl w:val="0"/>
    </w:pPr>
    <w:rPr>
      <w:rFonts w:ascii="Times New Roman" w:eastAsia="Times New Roman" w:hAnsi="Times New Roman" w:cs="Times New Roman"/>
      <w:b/>
      <w:bCs/>
      <w:color w:val="auto"/>
      <w:sz w:val="72"/>
      <w:szCs w:val="72"/>
      <w:lang w:eastAsia="en-US" w:bidi="ar-SA"/>
    </w:rPr>
  </w:style>
  <w:style w:type="paragraph" w:customStyle="1" w:styleId="24">
    <w:name w:val="Заголовок №2"/>
    <w:basedOn w:val="a"/>
    <w:link w:val="23"/>
    <w:rsid w:val="003B60B8"/>
    <w:pPr>
      <w:shd w:val="clear" w:color="auto" w:fill="FFFFFF"/>
      <w:spacing w:line="595" w:lineRule="exact"/>
      <w:jc w:val="center"/>
      <w:outlineLvl w:val="1"/>
    </w:pPr>
    <w:rPr>
      <w:rFonts w:ascii="Times New Roman" w:eastAsia="Times New Roman" w:hAnsi="Times New Roman" w:cs="Times New Roman"/>
      <w:b/>
      <w:bCs/>
      <w:color w:val="auto"/>
      <w:sz w:val="50"/>
      <w:szCs w:val="50"/>
      <w:lang w:eastAsia="en-US" w:bidi="ar-SA"/>
    </w:rPr>
  </w:style>
  <w:style w:type="paragraph" w:customStyle="1" w:styleId="52">
    <w:name w:val="Основной текст (5)"/>
    <w:basedOn w:val="a"/>
    <w:link w:val="51"/>
    <w:rsid w:val="003B60B8"/>
    <w:pPr>
      <w:shd w:val="clear" w:color="auto" w:fill="FFFFFF"/>
      <w:spacing w:after="240" w:line="278" w:lineRule="exact"/>
      <w:ind w:firstLine="720"/>
      <w:jc w:val="both"/>
    </w:pPr>
    <w:rPr>
      <w:rFonts w:ascii="Times New Roman" w:eastAsia="Times New Roman" w:hAnsi="Times New Roman" w:cs="Times New Roman"/>
      <w:i/>
      <w:iCs/>
      <w:color w:val="auto"/>
      <w:sz w:val="22"/>
      <w:szCs w:val="22"/>
      <w:lang w:eastAsia="en-US" w:bidi="ar-SA"/>
    </w:rPr>
  </w:style>
  <w:style w:type="paragraph" w:customStyle="1" w:styleId="60">
    <w:name w:val="Заголовок №6"/>
    <w:basedOn w:val="a"/>
    <w:link w:val="6"/>
    <w:rsid w:val="003B60B8"/>
    <w:pPr>
      <w:shd w:val="clear" w:color="auto" w:fill="FFFFFF"/>
      <w:spacing w:before="360" w:line="274" w:lineRule="exact"/>
      <w:ind w:hanging="1080"/>
      <w:outlineLvl w:val="5"/>
    </w:pPr>
    <w:rPr>
      <w:rFonts w:ascii="Times New Roman" w:eastAsia="Times New Roman" w:hAnsi="Times New Roman" w:cs="Times New Roman"/>
      <w:b/>
      <w:bCs/>
      <w:color w:val="auto"/>
      <w:sz w:val="22"/>
      <w:szCs w:val="22"/>
      <w:lang w:eastAsia="en-US" w:bidi="ar-SA"/>
    </w:rPr>
  </w:style>
  <w:style w:type="paragraph" w:customStyle="1" w:styleId="35">
    <w:name w:val="Заголовок №3"/>
    <w:basedOn w:val="a"/>
    <w:link w:val="34"/>
    <w:rsid w:val="003B60B8"/>
    <w:pPr>
      <w:shd w:val="clear" w:color="auto" w:fill="FFFFFF"/>
      <w:spacing w:before="12240" w:line="0" w:lineRule="atLeast"/>
      <w:outlineLvl w:val="2"/>
    </w:pPr>
    <w:rPr>
      <w:rFonts w:ascii="Times New Roman" w:eastAsia="Times New Roman" w:hAnsi="Times New Roman" w:cs="Times New Roman"/>
      <w:b/>
      <w:bCs/>
      <w:color w:val="auto"/>
      <w:sz w:val="30"/>
      <w:szCs w:val="30"/>
      <w:lang w:eastAsia="en-US" w:bidi="ar-SA"/>
    </w:rPr>
  </w:style>
  <w:style w:type="paragraph" w:styleId="af0">
    <w:name w:val="List Paragraph"/>
    <w:basedOn w:val="a"/>
    <w:uiPriority w:val="34"/>
    <w:qFormat/>
    <w:rsid w:val="003B60B8"/>
    <w:pPr>
      <w:ind w:left="720"/>
      <w:contextualSpacing/>
    </w:pPr>
  </w:style>
  <w:style w:type="table" w:styleId="af1">
    <w:name w:val="Table Grid"/>
    <w:basedOn w:val="a1"/>
    <w:uiPriority w:val="59"/>
    <w:rsid w:val="003B60B8"/>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3B60B8"/>
    <w:rPr>
      <w:rFonts w:ascii="Tahoma" w:hAnsi="Tahoma" w:cs="Tahoma"/>
      <w:sz w:val="16"/>
      <w:szCs w:val="16"/>
    </w:rPr>
  </w:style>
  <w:style w:type="character" w:customStyle="1" w:styleId="af3">
    <w:name w:val="Текст выноски Знак"/>
    <w:basedOn w:val="a0"/>
    <w:link w:val="af2"/>
    <w:uiPriority w:val="99"/>
    <w:semiHidden/>
    <w:rsid w:val="003B60B8"/>
    <w:rPr>
      <w:rFonts w:ascii="Tahoma" w:eastAsia="Courier New" w:hAnsi="Tahoma" w:cs="Tahoma"/>
      <w:color w:val="000000"/>
      <w:sz w:val="16"/>
      <w:szCs w:val="16"/>
      <w:lang w:eastAsia="ru-RU" w:bidi="ru-RU"/>
    </w:rPr>
  </w:style>
  <w:style w:type="paragraph" w:styleId="af4">
    <w:name w:val="Normal (Web)"/>
    <w:basedOn w:val="a"/>
    <w:uiPriority w:val="99"/>
    <w:semiHidden/>
    <w:unhideWhenUsed/>
    <w:rsid w:val="003B60B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3B60B8"/>
  </w:style>
  <w:style w:type="character" w:customStyle="1" w:styleId="af5">
    <w:name w:val="Основной текст + Не полужирный"/>
    <w:basedOn w:val="aa"/>
    <w:rsid w:val="003B60B8"/>
    <w:rPr>
      <w:b/>
      <w:bCs/>
      <w:color w:val="000000"/>
      <w:spacing w:val="0"/>
      <w:w w:val="100"/>
      <w:position w:val="0"/>
      <w:shd w:val="clear" w:color="auto" w:fill="FFFFFF"/>
      <w:lang w:val="ru-RU" w:eastAsia="ru-RU" w:bidi="ru-RU"/>
    </w:rPr>
  </w:style>
  <w:style w:type="paragraph" w:customStyle="1" w:styleId="Default">
    <w:name w:val="Default"/>
    <w:rsid w:val="003B60B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9071</Words>
  <Characters>51709</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Пользователь</cp:lastModifiedBy>
  <cp:revision>4</cp:revision>
  <dcterms:created xsi:type="dcterms:W3CDTF">2019-03-12T08:52:00Z</dcterms:created>
  <dcterms:modified xsi:type="dcterms:W3CDTF">2019-10-15T15:51:00Z</dcterms:modified>
</cp:coreProperties>
</file>